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F490" w14:textId="2494670F" w:rsidR="003C4405" w:rsidRPr="00983E39" w:rsidRDefault="003C4405" w:rsidP="003C4405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</w:t>
      </w:r>
      <w:r w:rsidR="000324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13/2022</w:t>
      </w:r>
    </w:p>
    <w:p w14:paraId="5BD20483" w14:textId="03291787" w:rsidR="003C4405" w:rsidRPr="004C4C47" w:rsidRDefault="003C4405" w:rsidP="003C4405">
      <w:pPr>
        <w:pStyle w:val="Akapitzlist"/>
        <w:widowControl w:val="0"/>
        <w:numPr>
          <w:ilvl w:val="0"/>
          <w:numId w:val="2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A5E2F">
        <w:rPr>
          <w:rFonts w:asciiTheme="minorHAnsi" w:hAnsiTheme="minorHAnsi" w:cstheme="minorHAnsi"/>
          <w:b/>
          <w:sz w:val="20"/>
          <w:szCs w:val="20"/>
        </w:rPr>
        <w:t>2</w:t>
      </w:r>
    </w:p>
    <w:p w14:paraId="23040B61" w14:textId="77777777" w:rsidR="003C4405" w:rsidRPr="00983E39" w:rsidRDefault="003C4405" w:rsidP="003C4405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6D355064" w14:textId="77777777" w:rsidR="003C4405" w:rsidRPr="00480138" w:rsidRDefault="003C4405" w:rsidP="003C4405">
      <w:pPr>
        <w:numPr>
          <w:ilvl w:val="0"/>
          <w:numId w:val="2"/>
        </w:numPr>
        <w:suppressAutoHyphens w:val="0"/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315A0976" w14:textId="77777777" w:rsidR="003C4405" w:rsidRPr="00983E39" w:rsidRDefault="003C4405" w:rsidP="003C4405">
      <w:pPr>
        <w:numPr>
          <w:ilvl w:val="0"/>
          <w:numId w:val="2"/>
        </w:numPr>
        <w:suppressAutoHyphens w:val="0"/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6629B487" w14:textId="77777777" w:rsidR="003C4405" w:rsidRPr="00983E39" w:rsidRDefault="003C4405" w:rsidP="003C4405">
      <w:pPr>
        <w:pStyle w:val="Tekstpodstawowy"/>
        <w:numPr>
          <w:ilvl w:val="0"/>
          <w:numId w:val="2"/>
        </w:numPr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68FF95E1" w14:textId="77777777" w:rsidR="003C4405" w:rsidRPr="00983E39" w:rsidRDefault="003C4405" w:rsidP="003C4405">
      <w:pPr>
        <w:numPr>
          <w:ilvl w:val="0"/>
          <w:numId w:val="2"/>
        </w:numPr>
        <w:suppressAutoHyphens w:val="0"/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3025B5BA" w14:textId="77777777" w:rsidR="003C4405" w:rsidRPr="00983E39" w:rsidRDefault="003C4405" w:rsidP="003C4405">
      <w:pPr>
        <w:rPr>
          <w:rFonts w:asciiTheme="minorHAnsi" w:hAnsiTheme="minorHAnsi" w:cstheme="minorHAnsi"/>
          <w:sz w:val="22"/>
          <w:szCs w:val="22"/>
        </w:rPr>
      </w:pPr>
    </w:p>
    <w:p w14:paraId="31B96402" w14:textId="6FF2BD0B" w:rsidR="003C4405" w:rsidRPr="00983E39" w:rsidRDefault="003C4405" w:rsidP="003C4405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suppressAutoHyphens w:val="0"/>
        <w:rPr>
          <w:rFonts w:asciiTheme="minorHAnsi" w:hAnsiTheme="minorHAnsi" w:cstheme="minorHAnsi"/>
          <w:color w:val="FFFFFF"/>
          <w:sz w:val="22"/>
          <w:szCs w:val="22"/>
          <w:u w:val="none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WYKAZ </w:t>
      </w:r>
      <w:r w:rsidR="00750955">
        <w:rPr>
          <w:rFonts w:asciiTheme="minorHAnsi" w:hAnsiTheme="minorHAnsi" w:cstheme="minorHAnsi"/>
          <w:color w:val="FFFFFF"/>
          <w:sz w:val="22"/>
          <w:szCs w:val="22"/>
          <w:u w:val="none"/>
        </w:rPr>
        <w:t>USŁÓG</w:t>
      </w:r>
      <w:r w:rsidRPr="00983E39">
        <w:rPr>
          <w:rFonts w:asciiTheme="minorHAnsi" w:hAnsiTheme="minorHAnsi" w:cstheme="minorHAnsi"/>
          <w:color w:val="FFFFFF"/>
          <w:sz w:val="22"/>
          <w:szCs w:val="22"/>
          <w:u w:val="none"/>
        </w:rPr>
        <w:t xml:space="preserve"> </w:t>
      </w:r>
    </w:p>
    <w:p w14:paraId="7295C409" w14:textId="77777777" w:rsidR="003C4405" w:rsidRDefault="003C4405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</w:p>
    <w:p w14:paraId="51D6E88D" w14:textId="2C4873F8" w:rsidR="006B4817" w:rsidRPr="006E64FE" w:rsidRDefault="006B4817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>Składając ofertę w postępowaniu o udzielenie zamówienia publicznego</w:t>
      </w:r>
    </w:p>
    <w:p w14:paraId="3CA45352" w14:textId="77777777" w:rsidR="006B4817" w:rsidRPr="006E64FE" w:rsidRDefault="006B4817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>na zadanie pod nazwą:</w:t>
      </w:r>
    </w:p>
    <w:p w14:paraId="2A150D91" w14:textId="77777777" w:rsidR="003F5E79" w:rsidRPr="006E64FE" w:rsidRDefault="003F5E79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 xml:space="preserve">OPIEKA SERWISOWA SPRZĘTU INFORMATYCZNEGO </w:t>
      </w:r>
    </w:p>
    <w:p w14:paraId="1A480CD9" w14:textId="47307C15" w:rsidR="00592FA4" w:rsidRPr="006E64FE" w:rsidRDefault="003F5E79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>WSZYSTKICH ODDZIAŁÓW MUZEUM</w:t>
      </w:r>
      <w:r w:rsidR="00592FA4" w:rsidRPr="006E64F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2BA706EA" w14:textId="77777777" w:rsidR="006374E9" w:rsidRPr="006E64FE" w:rsidRDefault="006374E9" w:rsidP="006E64FE">
      <w:pPr>
        <w:widowControl w:val="0"/>
        <w:tabs>
          <w:tab w:val="num" w:pos="0"/>
        </w:tabs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1C10DD5" w14:textId="44CA7858" w:rsidR="0067607A" w:rsidRPr="006E64FE" w:rsidRDefault="00914108" w:rsidP="006E64FE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64FE">
        <w:rPr>
          <w:rFonts w:asciiTheme="minorHAnsi" w:hAnsiTheme="minorHAnsi" w:cstheme="minorHAnsi"/>
          <w:sz w:val="22"/>
          <w:szCs w:val="22"/>
          <w:lang w:eastAsia="pl-PL"/>
        </w:rPr>
        <w:t>Ja (</w:t>
      </w:r>
      <w:r w:rsidR="0060764F" w:rsidRPr="006E64FE">
        <w:rPr>
          <w:rFonts w:asciiTheme="minorHAnsi" w:hAnsiTheme="minorHAnsi" w:cstheme="minorHAnsi"/>
          <w:sz w:val="22"/>
          <w:szCs w:val="22"/>
          <w:lang w:eastAsia="pl-PL"/>
        </w:rPr>
        <w:t>My) niżej podpisany(i), reprezentując(y) firmę, której nazwa jest wskazana w pieczęci nagłówkowej, jako upoważniony(</w:t>
      </w:r>
      <w:proofErr w:type="spellStart"/>
      <w:r w:rsidR="0060764F" w:rsidRPr="006E64FE">
        <w:rPr>
          <w:rFonts w:asciiTheme="minorHAnsi" w:hAnsiTheme="minorHAnsi" w:cstheme="minorHAnsi"/>
          <w:sz w:val="22"/>
          <w:szCs w:val="22"/>
          <w:lang w:eastAsia="pl-PL"/>
        </w:rPr>
        <w:t>eni</w:t>
      </w:r>
      <w:proofErr w:type="spellEnd"/>
      <w:r w:rsidR="0060764F" w:rsidRPr="006E64FE">
        <w:rPr>
          <w:rFonts w:asciiTheme="minorHAnsi" w:hAnsiTheme="minorHAnsi" w:cstheme="minorHAnsi"/>
          <w:sz w:val="22"/>
          <w:szCs w:val="22"/>
          <w:lang w:eastAsia="pl-PL"/>
        </w:rPr>
        <w:t>) na piśmie lub wpisany(i) w odpowiednich dokumentach rejestrowych, w imieniu reprezentowanej przez(e) mnie(nas) firmy oświadczam(y), że wykona</w:t>
      </w:r>
      <w:r w:rsidR="0067607A" w:rsidRPr="006E64FE">
        <w:rPr>
          <w:rFonts w:asciiTheme="minorHAnsi" w:hAnsiTheme="minorHAnsi" w:cstheme="minorHAnsi"/>
          <w:sz w:val="22"/>
          <w:szCs w:val="22"/>
          <w:lang w:eastAsia="pl-PL"/>
        </w:rPr>
        <w:t xml:space="preserve">liśmy niżej wymienione </w:t>
      </w:r>
      <w:r w:rsidR="006B4817" w:rsidRPr="006E64FE">
        <w:rPr>
          <w:rFonts w:asciiTheme="minorHAnsi" w:hAnsiTheme="minorHAnsi" w:cstheme="minorHAnsi"/>
          <w:sz w:val="22"/>
          <w:szCs w:val="22"/>
          <w:lang w:eastAsia="pl-PL"/>
        </w:rPr>
        <w:t>usługi</w:t>
      </w:r>
      <w:r w:rsidR="0067607A" w:rsidRPr="006E64FE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63C8184" w14:textId="078D9670" w:rsidR="003E0C81" w:rsidRPr="00045612" w:rsidRDefault="003E0C81" w:rsidP="003E0C8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333340" w:rsidRPr="00EC3F41" w14:paraId="14B191B3" w14:textId="77777777" w:rsidTr="00F712C4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41765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653208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113D3BB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27C685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F7D8A0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6C3E32C9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92F3FDC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Podmiot, na rzecz którego 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usługi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 te zostały wykonane</w:t>
            </w:r>
          </w:p>
        </w:tc>
      </w:tr>
      <w:tr w:rsidR="00333340" w:rsidRPr="00EC3F41" w14:paraId="62B82734" w14:textId="77777777" w:rsidTr="00F712C4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7B2F2B08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5B92DC26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147C97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C7E14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7D9B35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333340" w:rsidRPr="00EC3F41" w14:paraId="4774F56F" w14:textId="77777777" w:rsidTr="00F712C4">
        <w:trPr>
          <w:trHeight w:val="263"/>
        </w:trPr>
        <w:tc>
          <w:tcPr>
            <w:tcW w:w="576" w:type="dxa"/>
            <w:vAlign w:val="center"/>
          </w:tcPr>
          <w:p w14:paraId="4DC4E5E8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15B4E45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A8255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AD1E4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F2896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340" w:rsidRPr="00EC3F41" w14:paraId="5D97D008" w14:textId="77777777" w:rsidTr="00F712C4">
        <w:trPr>
          <w:trHeight w:val="269"/>
        </w:trPr>
        <w:tc>
          <w:tcPr>
            <w:tcW w:w="576" w:type="dxa"/>
            <w:vAlign w:val="center"/>
          </w:tcPr>
          <w:p w14:paraId="6CF86F39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11CFDDFD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83E52F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FC37B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F1E980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4988D" w14:textId="775CA20E" w:rsidR="003E0C81" w:rsidRDefault="003E0C81" w:rsidP="003E0C81">
      <w:pPr>
        <w:rPr>
          <w:rFonts w:asciiTheme="minorHAnsi" w:hAnsiTheme="minorHAnsi" w:cstheme="minorHAnsi"/>
          <w:sz w:val="10"/>
          <w:szCs w:val="20"/>
        </w:rPr>
      </w:pPr>
    </w:p>
    <w:p w14:paraId="452D244D" w14:textId="12F9B693" w:rsidR="006374E9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Do wykazu należy dołączyć 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dowody określające czy te usługi zostały wykonane lub są wykonywane należycie, przy czym dowodam</w:t>
      </w:r>
      <w:r w:rsidR="00DA0DB9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i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6FD677F5" w14:textId="77777777" w:rsidR="00333340" w:rsidRPr="00EC3F41" w:rsidRDefault="00333340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</w:p>
    <w:p w14:paraId="11C4F7FB" w14:textId="39740680" w:rsidR="003E0C81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Z wykazu musi jednoznacznie wynikać, że Wykonawca spełnia warunek postawiony przez Zamawiającego w </w:t>
      </w:r>
      <w:r w:rsidR="00C52055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Zaproszeniu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. </w:t>
      </w:r>
    </w:p>
    <w:p w14:paraId="4C6A02F8" w14:textId="77777777" w:rsidR="003E0C81" w:rsidRPr="00EC3F41" w:rsidRDefault="003E0C81" w:rsidP="003E0C81">
      <w:pPr>
        <w:ind w:left="5640" w:hanging="5640"/>
        <w:rPr>
          <w:rFonts w:asciiTheme="minorHAnsi" w:hAnsiTheme="minorHAnsi" w:cstheme="minorHAnsi"/>
          <w:color w:val="000000"/>
          <w:sz w:val="16"/>
          <w:szCs w:val="16"/>
        </w:rPr>
      </w:pPr>
    </w:p>
    <w:p w14:paraId="4E573BDE" w14:textId="65B7F086" w:rsidR="003E0C8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5C933D3D" w14:textId="17A130F8" w:rsidR="00EA1F27" w:rsidRDefault="00EA1F27" w:rsidP="0067607A">
      <w:pPr>
        <w:rPr>
          <w:rFonts w:asciiTheme="minorHAnsi" w:hAnsiTheme="minorHAnsi" w:cstheme="minorHAnsi"/>
          <w:sz w:val="20"/>
          <w:szCs w:val="20"/>
        </w:rPr>
      </w:pPr>
    </w:p>
    <w:p w14:paraId="1DE04B79" w14:textId="77777777" w:rsidR="00EA1F27" w:rsidRPr="00EC3F41" w:rsidRDefault="00EA1F27" w:rsidP="0067607A">
      <w:pPr>
        <w:rPr>
          <w:rFonts w:asciiTheme="minorHAnsi" w:hAnsiTheme="minorHAnsi" w:cstheme="minorHAnsi"/>
          <w:sz w:val="20"/>
          <w:szCs w:val="20"/>
        </w:rPr>
      </w:pPr>
    </w:p>
    <w:p w14:paraId="03A08B52" w14:textId="77777777" w:rsidR="0067607A" w:rsidRPr="00EC3F41" w:rsidRDefault="0067607A" w:rsidP="00964D3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0D69D5" w14:textId="77777777" w:rsidR="00517F16" w:rsidRPr="00EC3F41" w:rsidRDefault="00517F16" w:rsidP="00517F1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EC3F41" w14:paraId="44ECD04E" w14:textId="77777777" w:rsidTr="00F712C4">
        <w:tc>
          <w:tcPr>
            <w:tcW w:w="3969" w:type="dxa"/>
            <w:hideMark/>
          </w:tcPr>
          <w:p w14:paraId="3AA1EE31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…………………………………, dnia …………………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</w:t>
            </w:r>
          </w:p>
        </w:tc>
        <w:tc>
          <w:tcPr>
            <w:tcW w:w="1560" w:type="dxa"/>
          </w:tcPr>
          <w:p w14:paraId="713B9129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</w:p>
        </w:tc>
        <w:tc>
          <w:tcPr>
            <w:tcW w:w="3543" w:type="dxa"/>
            <w:hideMark/>
          </w:tcPr>
          <w:p w14:paraId="153CB70D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…………………………………………………………</w:t>
            </w:r>
            <w:r w:rsidR="003F7B84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……….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…………….</w:t>
            </w:r>
          </w:p>
          <w:p w14:paraId="5547299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Imię, nazwisko i podpis osoby lub osób figurujących</w:t>
            </w:r>
          </w:p>
          <w:p w14:paraId="261364B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rejestrach uprawnionych do zaciągania zobowiązań</w:t>
            </w:r>
          </w:p>
          <w:p w14:paraId="510B98AC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imieniu oferenta lub we właściwym umocowaniu</w:t>
            </w:r>
          </w:p>
        </w:tc>
      </w:tr>
    </w:tbl>
    <w:p w14:paraId="4C0027A9" w14:textId="77777777" w:rsidR="0060764F" w:rsidRPr="00EC3F41" w:rsidRDefault="0060764F" w:rsidP="007A6686">
      <w:pPr>
        <w:rPr>
          <w:rFonts w:asciiTheme="minorHAnsi" w:eastAsia="MS Mincho" w:hAnsiTheme="minorHAnsi" w:cstheme="minorHAnsi"/>
          <w:color w:val="000000"/>
          <w:spacing w:val="2"/>
          <w:sz w:val="12"/>
          <w:szCs w:val="20"/>
          <w:lang w:eastAsia="en-US"/>
        </w:rPr>
      </w:pPr>
    </w:p>
    <w:sectPr w:rsidR="0060764F" w:rsidRPr="00EC3F41" w:rsidSect="00622F4B">
      <w:headerReference w:type="default" r:id="rId7"/>
      <w:footerReference w:type="even" r:id="rId8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7FA7" w14:textId="77777777" w:rsidR="00CC5F86" w:rsidRDefault="00CC5F86">
      <w:r>
        <w:separator/>
      </w:r>
    </w:p>
  </w:endnote>
  <w:endnote w:type="continuationSeparator" w:id="0">
    <w:p w14:paraId="536B718E" w14:textId="77777777" w:rsidR="00CC5F86" w:rsidRDefault="00CC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AD26" w14:textId="77777777" w:rsidR="001F193B" w:rsidRDefault="002D47B6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540AD" w14:textId="77777777" w:rsidR="001F193B" w:rsidRDefault="001F193B" w:rsidP="00964D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C1C8" w14:textId="77777777" w:rsidR="00CC5F86" w:rsidRDefault="00CC5F86">
      <w:r>
        <w:separator/>
      </w:r>
    </w:p>
  </w:footnote>
  <w:footnote w:type="continuationSeparator" w:id="0">
    <w:p w14:paraId="2B84DFB2" w14:textId="77777777" w:rsidR="00CC5F86" w:rsidRDefault="00CC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B247" w14:textId="29ECB729" w:rsidR="00CE7908" w:rsidRPr="00E95901" w:rsidRDefault="00CE7908" w:rsidP="00CE7908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 xml:space="preserve">Wykaz </w:t>
    </w:r>
    <w:r w:rsidR="009F315C">
      <w:rPr>
        <w:rFonts w:asciiTheme="minorHAnsi" w:hAnsiTheme="minorHAnsi" w:cs="Arial"/>
        <w:b/>
        <w:i/>
        <w:iCs/>
        <w:sz w:val="16"/>
        <w:szCs w:val="16"/>
      </w:rPr>
      <w:t>usług</w:t>
    </w: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 </w:t>
    </w:r>
  </w:p>
  <w:p w14:paraId="57561114" w14:textId="77777777" w:rsidR="00CE7908" w:rsidRPr="009C0507" w:rsidRDefault="00CE7908" w:rsidP="00CE7908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1BDA0A74" w14:textId="77777777" w:rsidR="00CE7908" w:rsidRPr="00F64C00" w:rsidRDefault="00CE7908" w:rsidP="00CE7908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F64C00">
      <w:rPr>
        <w:rFonts w:asciiTheme="minorHAnsi" w:hAnsiTheme="minorHAnsi" w:cstheme="minorHAnsi"/>
        <w:b/>
        <w:bCs/>
        <w:sz w:val="16"/>
        <w:szCs w:val="16"/>
      </w:rPr>
      <w:t>OPIEKA SERWISOWA SPRZĘTU INFORMATYCZNEGO WSZYSTKICH ODDZIAŁÓW MUZEUM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4393853">
    <w:abstractNumId w:val="10"/>
  </w:num>
  <w:num w:numId="2" w16cid:durableId="1577742441">
    <w:abstractNumId w:val="1"/>
  </w:num>
  <w:num w:numId="3" w16cid:durableId="957955703">
    <w:abstractNumId w:val="14"/>
  </w:num>
  <w:num w:numId="4" w16cid:durableId="1707487469">
    <w:abstractNumId w:val="8"/>
  </w:num>
  <w:num w:numId="5" w16cid:durableId="702095289">
    <w:abstractNumId w:val="5"/>
  </w:num>
  <w:num w:numId="6" w16cid:durableId="1739786043">
    <w:abstractNumId w:val="3"/>
  </w:num>
  <w:num w:numId="7" w16cid:durableId="1294755497">
    <w:abstractNumId w:val="4"/>
  </w:num>
  <w:num w:numId="8" w16cid:durableId="142280023">
    <w:abstractNumId w:val="7"/>
  </w:num>
  <w:num w:numId="9" w16cid:durableId="1675956403">
    <w:abstractNumId w:val="12"/>
  </w:num>
  <w:num w:numId="10" w16cid:durableId="183441654">
    <w:abstractNumId w:val="0"/>
  </w:num>
  <w:num w:numId="11" w16cid:durableId="618755622">
    <w:abstractNumId w:val="11"/>
  </w:num>
  <w:num w:numId="12" w16cid:durableId="1516074024">
    <w:abstractNumId w:val="6"/>
  </w:num>
  <w:num w:numId="13" w16cid:durableId="818111539">
    <w:abstractNumId w:val="13"/>
  </w:num>
  <w:num w:numId="14" w16cid:durableId="1198157060">
    <w:abstractNumId w:val="2"/>
  </w:num>
  <w:num w:numId="15" w16cid:durableId="1513377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2439"/>
    <w:rsid w:val="00032A56"/>
    <w:rsid w:val="00034D6D"/>
    <w:rsid w:val="00043C01"/>
    <w:rsid w:val="00045612"/>
    <w:rsid w:val="00055114"/>
    <w:rsid w:val="00056606"/>
    <w:rsid w:val="00060AA6"/>
    <w:rsid w:val="00062430"/>
    <w:rsid w:val="000765AA"/>
    <w:rsid w:val="00097AB9"/>
    <w:rsid w:val="000A0377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1F6E01"/>
    <w:rsid w:val="00222554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661E"/>
    <w:rsid w:val="002A73DA"/>
    <w:rsid w:val="002B1E65"/>
    <w:rsid w:val="002C33A9"/>
    <w:rsid w:val="002C7152"/>
    <w:rsid w:val="002D47B6"/>
    <w:rsid w:val="002D4E14"/>
    <w:rsid w:val="002F0D6C"/>
    <w:rsid w:val="002F3CCF"/>
    <w:rsid w:val="0031579C"/>
    <w:rsid w:val="00315A30"/>
    <w:rsid w:val="003240F4"/>
    <w:rsid w:val="003254E7"/>
    <w:rsid w:val="00333340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405"/>
    <w:rsid w:val="003C4AA0"/>
    <w:rsid w:val="003D023C"/>
    <w:rsid w:val="003D0EE0"/>
    <w:rsid w:val="003E0C81"/>
    <w:rsid w:val="003E1946"/>
    <w:rsid w:val="003E6E1A"/>
    <w:rsid w:val="003F5E79"/>
    <w:rsid w:val="003F6431"/>
    <w:rsid w:val="003F7B84"/>
    <w:rsid w:val="00410FEB"/>
    <w:rsid w:val="00417F89"/>
    <w:rsid w:val="00442120"/>
    <w:rsid w:val="00450B92"/>
    <w:rsid w:val="0045621F"/>
    <w:rsid w:val="00474C4E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3F04"/>
    <w:rsid w:val="005859C6"/>
    <w:rsid w:val="00585CF5"/>
    <w:rsid w:val="00592FA4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2834"/>
    <w:rsid w:val="006840A5"/>
    <w:rsid w:val="0069014B"/>
    <w:rsid w:val="00691023"/>
    <w:rsid w:val="006A3716"/>
    <w:rsid w:val="006A5B00"/>
    <w:rsid w:val="006B4817"/>
    <w:rsid w:val="006B5BF0"/>
    <w:rsid w:val="006B7278"/>
    <w:rsid w:val="006C313F"/>
    <w:rsid w:val="006D7D6A"/>
    <w:rsid w:val="006E64FE"/>
    <w:rsid w:val="00707ADE"/>
    <w:rsid w:val="00710FD5"/>
    <w:rsid w:val="00722B2F"/>
    <w:rsid w:val="0072765F"/>
    <w:rsid w:val="00741787"/>
    <w:rsid w:val="00742F78"/>
    <w:rsid w:val="00750955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A745A"/>
    <w:rsid w:val="007B33E7"/>
    <w:rsid w:val="007B4E62"/>
    <w:rsid w:val="007D2E37"/>
    <w:rsid w:val="007D608B"/>
    <w:rsid w:val="008002FF"/>
    <w:rsid w:val="008122E5"/>
    <w:rsid w:val="00813096"/>
    <w:rsid w:val="00815D6D"/>
    <w:rsid w:val="008170F2"/>
    <w:rsid w:val="00834355"/>
    <w:rsid w:val="008353EB"/>
    <w:rsid w:val="008428CE"/>
    <w:rsid w:val="008442DC"/>
    <w:rsid w:val="0084456B"/>
    <w:rsid w:val="00855502"/>
    <w:rsid w:val="00856740"/>
    <w:rsid w:val="00873C54"/>
    <w:rsid w:val="008743A4"/>
    <w:rsid w:val="008779DB"/>
    <w:rsid w:val="008823D8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108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27BE"/>
    <w:rsid w:val="009837F2"/>
    <w:rsid w:val="00983AE7"/>
    <w:rsid w:val="00987B74"/>
    <w:rsid w:val="009925D9"/>
    <w:rsid w:val="009A5E2F"/>
    <w:rsid w:val="009D0BCD"/>
    <w:rsid w:val="009D41D0"/>
    <w:rsid w:val="009E3140"/>
    <w:rsid w:val="009F315C"/>
    <w:rsid w:val="009F3741"/>
    <w:rsid w:val="00A022A5"/>
    <w:rsid w:val="00A10667"/>
    <w:rsid w:val="00A13B92"/>
    <w:rsid w:val="00A15CBB"/>
    <w:rsid w:val="00A200DB"/>
    <w:rsid w:val="00A21651"/>
    <w:rsid w:val="00A22A02"/>
    <w:rsid w:val="00A2585E"/>
    <w:rsid w:val="00A262AF"/>
    <w:rsid w:val="00A272BC"/>
    <w:rsid w:val="00A34D66"/>
    <w:rsid w:val="00A3619E"/>
    <w:rsid w:val="00A42DB5"/>
    <w:rsid w:val="00A44BF5"/>
    <w:rsid w:val="00A47C19"/>
    <w:rsid w:val="00A561E4"/>
    <w:rsid w:val="00A60C4F"/>
    <w:rsid w:val="00A73431"/>
    <w:rsid w:val="00A73B82"/>
    <w:rsid w:val="00A83918"/>
    <w:rsid w:val="00A901D1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6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13414"/>
    <w:rsid w:val="00C15744"/>
    <w:rsid w:val="00C1651E"/>
    <w:rsid w:val="00C26184"/>
    <w:rsid w:val="00C37486"/>
    <w:rsid w:val="00C40638"/>
    <w:rsid w:val="00C40B9B"/>
    <w:rsid w:val="00C46706"/>
    <w:rsid w:val="00C52055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5F86"/>
    <w:rsid w:val="00CC6031"/>
    <w:rsid w:val="00CC6B42"/>
    <w:rsid w:val="00CC736A"/>
    <w:rsid w:val="00CD597B"/>
    <w:rsid w:val="00CD626B"/>
    <w:rsid w:val="00CE2BF1"/>
    <w:rsid w:val="00CE541B"/>
    <w:rsid w:val="00CE7908"/>
    <w:rsid w:val="00CF201D"/>
    <w:rsid w:val="00CF4928"/>
    <w:rsid w:val="00D016C4"/>
    <w:rsid w:val="00D075E5"/>
    <w:rsid w:val="00D3266D"/>
    <w:rsid w:val="00D3606F"/>
    <w:rsid w:val="00D439F7"/>
    <w:rsid w:val="00D61997"/>
    <w:rsid w:val="00D708A6"/>
    <w:rsid w:val="00D7232C"/>
    <w:rsid w:val="00D83250"/>
    <w:rsid w:val="00D96A2B"/>
    <w:rsid w:val="00D96F1E"/>
    <w:rsid w:val="00DA0DB9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5673B"/>
    <w:rsid w:val="00E610F8"/>
    <w:rsid w:val="00E71154"/>
    <w:rsid w:val="00E74E59"/>
    <w:rsid w:val="00EA1F27"/>
    <w:rsid w:val="00EA21BD"/>
    <w:rsid w:val="00EA7814"/>
    <w:rsid w:val="00EB2A17"/>
    <w:rsid w:val="00EB31D9"/>
    <w:rsid w:val="00EB41DB"/>
    <w:rsid w:val="00EB63A0"/>
    <w:rsid w:val="00EC3F41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178B5"/>
    <w:rsid w:val="00F25FE3"/>
    <w:rsid w:val="00F30154"/>
    <w:rsid w:val="00F36CA8"/>
    <w:rsid w:val="00F50EC1"/>
    <w:rsid w:val="00F53673"/>
    <w:rsid w:val="00F55555"/>
    <w:rsid w:val="00F712C4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5764B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Żakowski</cp:lastModifiedBy>
  <cp:revision>2</cp:revision>
  <cp:lastPrinted>2018-04-13T21:04:00Z</cp:lastPrinted>
  <dcterms:created xsi:type="dcterms:W3CDTF">2022-12-09T10:01:00Z</dcterms:created>
  <dcterms:modified xsi:type="dcterms:W3CDTF">2022-12-09T10:01:00Z</dcterms:modified>
</cp:coreProperties>
</file>