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77C" w14:textId="77777777" w:rsidR="00255BBB" w:rsidRPr="0076625E" w:rsidRDefault="00255BBB" w:rsidP="00481062">
      <w:pPr>
        <w:spacing w:before="12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</w:p>
    <w:bookmarkEnd w:id="0"/>
    <w:p w14:paraId="2CECC70E" w14:textId="77777777" w:rsidR="002468A7" w:rsidRPr="0076625E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</w:p>
    <w:p w14:paraId="129D3EAD" w14:textId="77777777" w:rsidR="00C94F3E" w:rsidRPr="0076625E" w:rsidRDefault="00C94F3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357A3D7A" w14:textId="20F50947" w:rsidR="00D4091E" w:rsidRPr="00262568" w:rsidRDefault="00D4091E" w:rsidP="00FC24B6">
      <w:pPr>
        <w:pStyle w:val="AG1"/>
        <w:jc w:val="center"/>
        <w:rPr>
          <w:rFonts w:ascii="Arial" w:hAnsi="Arial" w:cs="Arial"/>
          <w:sz w:val="20"/>
          <w:szCs w:val="20"/>
        </w:rPr>
      </w:pPr>
      <w:r w:rsidRPr="00262568">
        <w:rPr>
          <w:rFonts w:ascii="Arial" w:hAnsi="Arial" w:cs="Arial"/>
          <w:sz w:val="20"/>
          <w:szCs w:val="20"/>
        </w:rPr>
        <w:t>WYKAZ OSÓB</w:t>
      </w:r>
    </w:p>
    <w:p w14:paraId="2D9547DD" w14:textId="77777777" w:rsidR="00F42EC9" w:rsidRPr="0076625E" w:rsidRDefault="00F42EC9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52F2BB42" w14:textId="7D7BF5C9" w:rsidR="00F759B2" w:rsidRPr="0076625E" w:rsidRDefault="00FC24B6" w:rsidP="00F759B2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76625E">
        <w:rPr>
          <w:rFonts w:ascii="Arial" w:hAnsi="Arial" w:cs="Arial"/>
          <w:b/>
          <w:sz w:val="20"/>
          <w:szCs w:val="20"/>
        </w:rPr>
        <w:t>„</w:t>
      </w:r>
      <w:r w:rsidR="002D49F4">
        <w:rPr>
          <w:rFonts w:ascii="Arial" w:hAnsi="Arial" w:cs="Arial"/>
          <w:b/>
          <w:sz w:val="20"/>
          <w:szCs w:val="20"/>
        </w:rPr>
        <w:t xml:space="preserve">Budowa przyłącza i </w:t>
      </w:r>
      <w:r w:rsidR="008C23AC">
        <w:rPr>
          <w:rFonts w:ascii="Arial" w:hAnsi="Arial" w:cs="Arial"/>
          <w:b/>
          <w:sz w:val="20"/>
          <w:szCs w:val="20"/>
        </w:rPr>
        <w:t>instalacji kanalizacji sanitarnej</w:t>
      </w:r>
      <w:r w:rsidRPr="0076625E">
        <w:rPr>
          <w:rFonts w:ascii="Arial" w:hAnsi="Arial" w:cs="Arial"/>
          <w:b/>
          <w:sz w:val="20"/>
          <w:szCs w:val="20"/>
        </w:rPr>
        <w:t>”</w:t>
      </w:r>
    </w:p>
    <w:p w14:paraId="4506A1E0" w14:textId="77777777" w:rsidR="00F42EC9" w:rsidRPr="0076625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2A7CF27B" w14:textId="77777777" w:rsidR="00D4091E" w:rsidRPr="0076625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76625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166F25F0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410F2614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14:paraId="7D34A873" w14:textId="77777777" w:rsidR="000D7813" w:rsidRPr="0076625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682F4627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>Adres …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5603AC7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77BBBD88" w14:textId="77777777" w:rsidR="00D4091E" w:rsidRPr="0076625E" w:rsidRDefault="00D4091E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76625E">
        <w:rPr>
          <w:rFonts w:ascii="Arial" w:hAnsi="Arial" w:cs="Arial"/>
          <w:sz w:val="20"/>
          <w:szCs w:val="20"/>
          <w:u w:val="single"/>
        </w:rPr>
        <w:t xml:space="preserve">Opis sposobu dokonywania oceny spełniania warunku zawarto w </w:t>
      </w:r>
      <w:r w:rsidR="00481062" w:rsidRPr="0076625E">
        <w:rPr>
          <w:rFonts w:ascii="Arial" w:hAnsi="Arial" w:cs="Arial"/>
          <w:sz w:val="20"/>
          <w:szCs w:val="20"/>
          <w:u w:val="single"/>
        </w:rPr>
        <w:t>postanowieniach SWZ</w:t>
      </w:r>
      <w:r w:rsidRPr="0076625E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1985"/>
        <w:gridCol w:w="3402"/>
        <w:gridCol w:w="1701"/>
      </w:tblGrid>
      <w:tr w:rsidR="0011250F" w:rsidRPr="0076625E" w14:paraId="5DF339FE" w14:textId="77777777" w:rsidTr="00255BBB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6C6A09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D0BC076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E32F2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494E58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="00F759B2" w:rsidRPr="0076625E">
              <w:rPr>
                <w:rFonts w:ascii="Arial" w:hAnsi="Arial" w:cs="Arial"/>
                <w:sz w:val="20"/>
                <w:szCs w:val="20"/>
              </w:rPr>
              <w:t>,</w:t>
            </w:r>
            <w:r w:rsidRPr="0076625E">
              <w:rPr>
                <w:rFonts w:ascii="Arial" w:hAnsi="Arial" w:cs="Arial"/>
                <w:sz w:val="20"/>
                <w:szCs w:val="20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363744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76625E" w14:paraId="476A31D9" w14:textId="77777777" w:rsidTr="00255BBB">
        <w:trPr>
          <w:trHeight w:val="1191"/>
        </w:trPr>
        <w:tc>
          <w:tcPr>
            <w:tcW w:w="420" w:type="dxa"/>
            <w:vAlign w:val="center"/>
          </w:tcPr>
          <w:p w14:paraId="57049CB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8" w:type="dxa"/>
            <w:vAlign w:val="center"/>
          </w:tcPr>
          <w:p w14:paraId="66FCF158" w14:textId="77777777" w:rsidR="005E57E4" w:rsidRPr="0076625E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0C3A725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CEFF8AE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23F490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F759B2">
        <w:trPr>
          <w:trHeight w:val="902"/>
        </w:trPr>
        <w:tc>
          <w:tcPr>
            <w:tcW w:w="420" w:type="dxa"/>
            <w:vAlign w:val="center"/>
          </w:tcPr>
          <w:p w14:paraId="50071D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8" w:type="dxa"/>
            <w:vAlign w:val="center"/>
          </w:tcPr>
          <w:p w14:paraId="3BF5903F" w14:textId="77777777" w:rsidR="00481062" w:rsidRPr="0076625E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6AB94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F5EAEA0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E5DF489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4DE42B5" w14:textId="77777777" w:rsidR="0011250F" w:rsidRPr="0076625E" w:rsidRDefault="0011250F" w:rsidP="00D4091E">
      <w:pPr>
        <w:jc w:val="both"/>
        <w:rPr>
          <w:rFonts w:ascii="Arial" w:hAnsi="Arial" w:cs="Arial"/>
          <w:sz w:val="22"/>
          <w:szCs w:val="22"/>
        </w:rPr>
      </w:pPr>
    </w:p>
    <w:p w14:paraId="7DB1F204" w14:textId="77777777" w:rsidR="00481062" w:rsidRPr="0076625E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2"/>
          <w:szCs w:val="22"/>
        </w:rPr>
      </w:pPr>
    </w:p>
    <w:p w14:paraId="2E9E829C" w14:textId="77777777" w:rsidR="0011250F" w:rsidRPr="0076625E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2055797" w14:textId="77777777" w:rsidR="00A17A9E" w:rsidRPr="0076625E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1FE092E" w14:textId="77777777" w:rsidR="00680485" w:rsidRPr="0076625E" w:rsidRDefault="00680485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9B314EF" w14:textId="77777777" w:rsidR="0011250F" w:rsidRPr="0076625E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</w:p>
    <w:sectPr w:rsidR="0011250F" w:rsidRPr="0076625E" w:rsidSect="00255BBB">
      <w:headerReference w:type="default" r:id="rId8"/>
      <w:pgSz w:w="11906" w:h="16838"/>
      <w:pgMar w:top="1701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1301" w14:textId="77777777" w:rsidR="00C42ABB" w:rsidRDefault="00C42ABB">
      <w:r>
        <w:separator/>
      </w:r>
    </w:p>
  </w:endnote>
  <w:endnote w:type="continuationSeparator" w:id="0">
    <w:p w14:paraId="4239FCE3" w14:textId="77777777" w:rsidR="00C42ABB" w:rsidRDefault="00C4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B26D" w14:textId="77777777" w:rsidR="00C42ABB" w:rsidRDefault="00C42ABB">
      <w:r>
        <w:separator/>
      </w:r>
    </w:p>
  </w:footnote>
  <w:footnote w:type="continuationSeparator" w:id="0">
    <w:p w14:paraId="2F27DD24" w14:textId="77777777" w:rsidR="00C42ABB" w:rsidRDefault="00C4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50D" w14:textId="50BEF1A5" w:rsidR="00FC24B6" w:rsidRPr="00FC24B6" w:rsidRDefault="00FC24B6" w:rsidP="00FC24B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2D49F4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2D49F4"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C1BF4"/>
    <w:rsid w:val="000C524F"/>
    <w:rsid w:val="000D7813"/>
    <w:rsid w:val="000E0882"/>
    <w:rsid w:val="000E34E3"/>
    <w:rsid w:val="000F57D3"/>
    <w:rsid w:val="0011250F"/>
    <w:rsid w:val="00140543"/>
    <w:rsid w:val="00151255"/>
    <w:rsid w:val="00153E19"/>
    <w:rsid w:val="001554F3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4A2A"/>
    <w:rsid w:val="002A6A94"/>
    <w:rsid w:val="002B04FE"/>
    <w:rsid w:val="002B57FE"/>
    <w:rsid w:val="002C29BF"/>
    <w:rsid w:val="002C2EF7"/>
    <w:rsid w:val="002D3DD7"/>
    <w:rsid w:val="002D49F4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A256D"/>
    <w:rsid w:val="005B33BE"/>
    <w:rsid w:val="005B3779"/>
    <w:rsid w:val="005B77A2"/>
    <w:rsid w:val="005C18FA"/>
    <w:rsid w:val="005E57E4"/>
    <w:rsid w:val="005E7560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7C7A"/>
    <w:rsid w:val="00692697"/>
    <w:rsid w:val="006933A9"/>
    <w:rsid w:val="006A12AB"/>
    <w:rsid w:val="006D413D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23AC"/>
    <w:rsid w:val="008C5393"/>
    <w:rsid w:val="008D6F39"/>
    <w:rsid w:val="008D76DB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3DE3"/>
    <w:rsid w:val="00C369EF"/>
    <w:rsid w:val="00C40537"/>
    <w:rsid w:val="00C42ABB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2022-03-01T13:44:00Z</dcterms:created>
  <dcterms:modified xsi:type="dcterms:W3CDTF">2022-03-01T13:44:00Z</dcterms:modified>
</cp:coreProperties>
</file>