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43BB" w14:textId="0878DBA4" w:rsidR="00EE5782" w:rsidRPr="00BA08BF" w:rsidRDefault="00C04D4D" w:rsidP="00336526">
      <w:pPr>
        <w:pStyle w:val="Standard"/>
        <w:jc w:val="center"/>
        <w:rPr>
          <w:rFonts w:asciiTheme="minorHAnsi" w:hAnsiTheme="minorHAnsi" w:cstheme="minorHAnsi"/>
        </w:rPr>
      </w:pPr>
      <w:r w:rsidRPr="00BA08BF">
        <w:rPr>
          <w:rFonts w:asciiTheme="minorHAnsi" w:hAnsiTheme="minorHAnsi" w:cstheme="minorHAnsi"/>
          <w:b/>
          <w:sz w:val="22"/>
          <w:szCs w:val="22"/>
        </w:rPr>
        <w:t>UMOWA nr …</w:t>
      </w:r>
      <w:proofErr w:type="gramStart"/>
      <w:r w:rsidRPr="00BA08BF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Pr="00BA08BF">
        <w:rPr>
          <w:rFonts w:asciiTheme="minorHAnsi" w:hAnsiTheme="minorHAnsi" w:cstheme="minorHAnsi"/>
          <w:b/>
          <w:sz w:val="22"/>
          <w:szCs w:val="22"/>
        </w:rPr>
        <w:t>./202</w:t>
      </w:r>
      <w:r w:rsidR="00336526" w:rsidRPr="00BA08BF">
        <w:rPr>
          <w:rFonts w:asciiTheme="minorHAnsi" w:hAnsiTheme="minorHAnsi" w:cstheme="minorHAnsi"/>
          <w:b/>
          <w:sz w:val="22"/>
          <w:szCs w:val="22"/>
        </w:rPr>
        <w:t>2</w:t>
      </w:r>
    </w:p>
    <w:p w14:paraId="3AB21F65" w14:textId="77777777" w:rsidR="00EE5782" w:rsidRPr="00BA08BF" w:rsidRDefault="00EE578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6B43F3" w14:textId="77777777" w:rsidR="00EE5782" w:rsidRPr="00BA08BF" w:rsidRDefault="00EE578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41AAE72" w14:textId="4657A184" w:rsidR="00EE5782" w:rsidRPr="00BA08BF" w:rsidRDefault="00C04D4D">
      <w:pPr>
        <w:pStyle w:val="Standard"/>
        <w:spacing w:line="276" w:lineRule="auto"/>
        <w:rPr>
          <w:rFonts w:asciiTheme="minorHAnsi" w:hAnsiTheme="minorHAnsi" w:cstheme="minorHAnsi"/>
        </w:rPr>
      </w:pPr>
      <w:r w:rsidRPr="00BA08BF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Pr="00BA08BF">
        <w:rPr>
          <w:rFonts w:asciiTheme="minorHAnsi" w:hAnsiTheme="minorHAnsi" w:cstheme="minorHAnsi"/>
          <w:b/>
          <w:sz w:val="22"/>
          <w:szCs w:val="22"/>
        </w:rPr>
        <w:t>………………………………</w:t>
      </w:r>
      <w:proofErr w:type="gramStart"/>
      <w:r w:rsidRPr="00BA08BF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Pr="00BA08BF">
        <w:rPr>
          <w:rFonts w:asciiTheme="minorHAnsi" w:hAnsiTheme="minorHAnsi" w:cstheme="minorHAnsi"/>
          <w:b/>
          <w:sz w:val="22"/>
          <w:szCs w:val="22"/>
        </w:rPr>
        <w:t>. 202</w:t>
      </w:r>
      <w:r w:rsidR="00336526" w:rsidRPr="00BA08BF">
        <w:rPr>
          <w:rFonts w:asciiTheme="minorHAnsi" w:hAnsiTheme="minorHAnsi" w:cstheme="minorHAnsi"/>
          <w:b/>
          <w:sz w:val="22"/>
          <w:szCs w:val="22"/>
        </w:rPr>
        <w:t>2</w:t>
      </w:r>
      <w:r w:rsidRPr="00BA08BF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Pr="00BA08BF">
        <w:rPr>
          <w:rFonts w:asciiTheme="minorHAnsi" w:hAnsiTheme="minorHAnsi" w:cstheme="minorHAnsi"/>
          <w:sz w:val="22"/>
          <w:szCs w:val="22"/>
        </w:rPr>
        <w:t xml:space="preserve"> w Poznaniu pomiędzy:</w:t>
      </w:r>
    </w:p>
    <w:p w14:paraId="1EA33E35" w14:textId="77777777" w:rsidR="00EE5782" w:rsidRPr="00BA08BF" w:rsidRDefault="00EE578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7963537" w14:textId="5CAAF369" w:rsidR="00EE5782" w:rsidRPr="00BA08BF" w:rsidRDefault="00C04D4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BA08BF">
        <w:rPr>
          <w:rFonts w:asciiTheme="minorHAnsi" w:hAnsiTheme="minorHAnsi" w:cstheme="minorHAnsi"/>
          <w:b/>
          <w:sz w:val="22"/>
          <w:szCs w:val="22"/>
        </w:rPr>
        <w:t xml:space="preserve">Wielkopolskim Muzeum Niepodległości, </w:t>
      </w:r>
      <w:r w:rsidRPr="00BA08BF">
        <w:rPr>
          <w:rFonts w:asciiTheme="minorHAnsi" w:hAnsiTheme="minorHAnsi" w:cstheme="minorHAnsi"/>
          <w:bCs/>
          <w:sz w:val="22"/>
          <w:szCs w:val="22"/>
        </w:rPr>
        <w:t>wpisanym do Rejestru Instytucji Kultury pod numer RIK – VI, prowadzonym przez Miasto Poznań</w:t>
      </w:r>
    </w:p>
    <w:p w14:paraId="58848780" w14:textId="77777777" w:rsidR="00EE5782" w:rsidRPr="00BA08BF" w:rsidRDefault="00C04D4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BA08BF">
        <w:rPr>
          <w:rFonts w:asciiTheme="minorHAnsi" w:hAnsiTheme="minorHAnsi" w:cstheme="minorHAnsi"/>
          <w:sz w:val="22"/>
          <w:szCs w:val="22"/>
        </w:rPr>
        <w:t>z siedzibą w Poznaniu, ul. Woźna 12,</w:t>
      </w:r>
    </w:p>
    <w:p w14:paraId="6F4F118A" w14:textId="77777777" w:rsidR="00EE5782" w:rsidRPr="00BA08BF" w:rsidRDefault="00C04D4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BA08BF">
        <w:rPr>
          <w:rFonts w:asciiTheme="minorHAnsi" w:hAnsiTheme="minorHAnsi" w:cstheme="minorHAnsi"/>
          <w:sz w:val="22"/>
          <w:szCs w:val="22"/>
        </w:rPr>
        <w:t>NIP 778-11-28-909</w:t>
      </w:r>
    </w:p>
    <w:p w14:paraId="4760C562" w14:textId="02103586" w:rsidR="00EE5782" w:rsidRPr="00BA08BF" w:rsidRDefault="00C04D4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BA08BF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BA08BF">
        <w:rPr>
          <w:rFonts w:asciiTheme="minorHAnsi" w:hAnsiTheme="minorHAnsi" w:cstheme="minorHAnsi"/>
          <w:b/>
          <w:sz w:val="22"/>
          <w:szCs w:val="22"/>
        </w:rPr>
        <w:t>„Zamawiającym”</w:t>
      </w:r>
      <w:r w:rsidRPr="00BA08BF">
        <w:rPr>
          <w:rFonts w:asciiTheme="minorHAnsi" w:hAnsiTheme="minorHAnsi" w:cstheme="minorHAnsi"/>
          <w:sz w:val="22"/>
          <w:szCs w:val="22"/>
        </w:rPr>
        <w:t xml:space="preserve">, w </w:t>
      </w:r>
      <w:r w:rsidR="005416AA" w:rsidRPr="00BA08BF">
        <w:rPr>
          <w:rFonts w:asciiTheme="minorHAnsi" w:hAnsiTheme="minorHAnsi" w:cstheme="minorHAnsi"/>
          <w:sz w:val="22"/>
          <w:szCs w:val="22"/>
        </w:rPr>
        <w:t>imieniu,</w:t>
      </w:r>
      <w:r w:rsidRPr="00BA08BF">
        <w:rPr>
          <w:rFonts w:asciiTheme="minorHAnsi" w:hAnsiTheme="minorHAnsi" w:cstheme="minorHAnsi"/>
          <w:sz w:val="22"/>
          <w:szCs w:val="22"/>
        </w:rPr>
        <w:t xml:space="preserve"> którego działa:</w:t>
      </w:r>
    </w:p>
    <w:p w14:paraId="668109F4" w14:textId="77777777" w:rsidR="00EE5782" w:rsidRPr="00BA08BF" w:rsidRDefault="00C04D4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BA08BF">
        <w:rPr>
          <w:rFonts w:asciiTheme="minorHAnsi" w:hAnsiTheme="minorHAnsi" w:cstheme="minorHAnsi"/>
          <w:sz w:val="22"/>
          <w:szCs w:val="22"/>
        </w:rPr>
        <w:t>………………………………………………. – Dyrektor Muzeum</w:t>
      </w:r>
    </w:p>
    <w:p w14:paraId="7F67CF2C" w14:textId="77777777" w:rsidR="00EE5782" w:rsidRPr="00BA08BF" w:rsidRDefault="00EE5782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83BCA6" w14:textId="77777777" w:rsidR="00EE5782" w:rsidRPr="00BA08BF" w:rsidRDefault="00C04D4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BA08BF">
        <w:rPr>
          <w:rFonts w:asciiTheme="minorHAnsi" w:hAnsiTheme="minorHAnsi" w:cstheme="minorHAnsi"/>
          <w:sz w:val="22"/>
          <w:szCs w:val="22"/>
        </w:rPr>
        <w:t xml:space="preserve">a </w:t>
      </w:r>
      <w:r w:rsidRPr="00BA08BF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………………………………………………….</w:t>
      </w:r>
    </w:p>
    <w:p w14:paraId="74E91B45" w14:textId="77777777" w:rsidR="00EE5782" w:rsidRPr="00BA08BF" w:rsidRDefault="00C04D4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BA08BF">
        <w:rPr>
          <w:rFonts w:asciiTheme="minorHAnsi" w:hAnsiTheme="minorHAnsi" w:cstheme="minorHAnsi"/>
          <w:sz w:val="22"/>
          <w:szCs w:val="22"/>
        </w:rPr>
        <w:t>z siedzibą w ……………………………………………. wpisaną do Krajowego Rejestru Sądowego Rejestru Przedsiębiorców prowadzonego przez Sąd …………………</w:t>
      </w:r>
      <w:proofErr w:type="gramStart"/>
      <w:r w:rsidRPr="00BA08B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A08BF">
        <w:rPr>
          <w:rFonts w:asciiTheme="minorHAnsi" w:hAnsiTheme="minorHAnsi" w:cstheme="minorHAnsi"/>
          <w:sz w:val="22"/>
          <w:szCs w:val="22"/>
        </w:rPr>
        <w:t>., ……………..Wydział Gospodarczy pod numerem KRS …………………………………….. NIP ………………………</w:t>
      </w:r>
      <w:proofErr w:type="gramStart"/>
      <w:r w:rsidRPr="00BA08B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A08BF">
        <w:rPr>
          <w:rFonts w:asciiTheme="minorHAnsi" w:hAnsiTheme="minorHAnsi" w:cstheme="minorHAnsi"/>
          <w:sz w:val="22"/>
          <w:szCs w:val="22"/>
        </w:rPr>
        <w:t>. REGON ………………………</w:t>
      </w:r>
      <w:proofErr w:type="gramStart"/>
      <w:r w:rsidRPr="00BA08B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A08BF">
        <w:rPr>
          <w:rFonts w:asciiTheme="minorHAnsi" w:hAnsiTheme="minorHAnsi" w:cstheme="minorHAnsi"/>
          <w:sz w:val="22"/>
          <w:szCs w:val="22"/>
        </w:rPr>
        <w:t>.</w:t>
      </w:r>
    </w:p>
    <w:p w14:paraId="2DC826A5" w14:textId="77777777" w:rsidR="00EE5782" w:rsidRPr="00BA08BF" w:rsidRDefault="00C04D4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BA08BF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BA08BF">
        <w:rPr>
          <w:rFonts w:asciiTheme="minorHAnsi" w:hAnsiTheme="minorHAnsi" w:cstheme="minorHAnsi"/>
          <w:b/>
          <w:sz w:val="22"/>
          <w:szCs w:val="22"/>
        </w:rPr>
        <w:t>„Wykonawcą”</w:t>
      </w:r>
      <w:r w:rsidRPr="00BA08BF">
        <w:rPr>
          <w:rFonts w:asciiTheme="minorHAnsi" w:hAnsiTheme="minorHAnsi" w:cstheme="minorHAnsi"/>
          <w:sz w:val="22"/>
          <w:szCs w:val="22"/>
        </w:rPr>
        <w:t>, w imieniu, której działa:</w:t>
      </w:r>
    </w:p>
    <w:p w14:paraId="727F5617" w14:textId="77777777" w:rsidR="00EE5782" w:rsidRPr="00BA08BF" w:rsidRDefault="00C04D4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BA08BF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1A169B81" w14:textId="77777777" w:rsidR="00EE5782" w:rsidRPr="00BA08BF" w:rsidRDefault="00EE5782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58741C" w14:textId="3486AB2D" w:rsidR="00EE5782" w:rsidRPr="00BA08BF" w:rsidRDefault="00C04D4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BA08BF">
        <w:rPr>
          <w:rFonts w:asciiTheme="minorHAnsi" w:hAnsiTheme="minorHAnsi" w:cstheme="minorHAnsi"/>
          <w:sz w:val="22"/>
          <w:szCs w:val="22"/>
        </w:rPr>
        <w:t>Niniejsza umowa zawarta została w wyniku przeprowadzenia przetargu otwartego bez stosowania przepisów ustawy z dnia 11 września 2019 roku Prawo zamówień publicznych (Dz. U. z 20</w:t>
      </w:r>
      <w:r w:rsidR="005416AA">
        <w:rPr>
          <w:rFonts w:asciiTheme="minorHAnsi" w:hAnsiTheme="minorHAnsi" w:cstheme="minorHAnsi"/>
          <w:sz w:val="22"/>
          <w:szCs w:val="22"/>
        </w:rPr>
        <w:t>21</w:t>
      </w:r>
      <w:r w:rsidRPr="00BA08BF">
        <w:rPr>
          <w:rFonts w:asciiTheme="minorHAnsi" w:hAnsiTheme="minorHAnsi" w:cstheme="minorHAnsi"/>
          <w:sz w:val="22"/>
          <w:szCs w:val="22"/>
        </w:rPr>
        <w:t xml:space="preserve"> r. poz. </w:t>
      </w:r>
      <w:r w:rsidR="005416AA">
        <w:rPr>
          <w:rFonts w:asciiTheme="minorHAnsi" w:hAnsiTheme="minorHAnsi" w:cstheme="minorHAnsi"/>
          <w:sz w:val="22"/>
          <w:szCs w:val="22"/>
        </w:rPr>
        <w:t>11</w:t>
      </w:r>
      <w:r w:rsidRPr="00BA08BF">
        <w:rPr>
          <w:rFonts w:asciiTheme="minorHAnsi" w:hAnsiTheme="minorHAnsi" w:cstheme="minorHAnsi"/>
          <w:sz w:val="22"/>
          <w:szCs w:val="22"/>
        </w:rPr>
        <w:t>29 ze zm.) poniżej kwoty 130.000 złotych.</w:t>
      </w:r>
    </w:p>
    <w:p w14:paraId="0C6B449F" w14:textId="77777777" w:rsidR="00EE5782" w:rsidRPr="00BA08BF" w:rsidRDefault="00C04D4D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BA08BF">
        <w:rPr>
          <w:rFonts w:asciiTheme="minorHAnsi" w:hAnsiTheme="minorHAnsi" w:cstheme="minorHAnsi"/>
          <w:b/>
          <w:sz w:val="22"/>
          <w:szCs w:val="22"/>
        </w:rPr>
        <w:t>§ 1</w:t>
      </w:r>
    </w:p>
    <w:p w14:paraId="0A34315A" w14:textId="77777777" w:rsidR="00EE5782" w:rsidRPr="00BA08BF" w:rsidRDefault="00C04D4D" w:rsidP="005416AA">
      <w:pPr>
        <w:pStyle w:val="Akapitzlist"/>
        <w:numPr>
          <w:ilvl w:val="0"/>
          <w:numId w:val="26"/>
        </w:numPr>
        <w:spacing w:line="276" w:lineRule="auto"/>
        <w:ind w:left="397" w:hanging="397"/>
        <w:jc w:val="both"/>
        <w:rPr>
          <w:rFonts w:asciiTheme="minorHAnsi" w:hAnsiTheme="minorHAnsi" w:cstheme="minorHAnsi"/>
        </w:rPr>
      </w:pPr>
      <w:r w:rsidRPr="00BA08BF">
        <w:rPr>
          <w:rFonts w:asciiTheme="minorHAnsi" w:hAnsiTheme="minorHAnsi" w:cstheme="minorHAnsi"/>
          <w:sz w:val="22"/>
          <w:szCs w:val="22"/>
        </w:rPr>
        <w:t>Przedmiotem umowy jest zakup i dostawa materiałów biurowych.</w:t>
      </w:r>
    </w:p>
    <w:p w14:paraId="0F55F5E8" w14:textId="77777777" w:rsidR="00EE5782" w:rsidRPr="005416AA" w:rsidRDefault="00C04D4D" w:rsidP="005416AA">
      <w:pPr>
        <w:pStyle w:val="Akapitzlist"/>
        <w:numPr>
          <w:ilvl w:val="0"/>
          <w:numId w:val="26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BA08BF">
        <w:rPr>
          <w:rFonts w:asciiTheme="minorHAnsi" w:hAnsiTheme="minorHAnsi" w:cstheme="minorHAnsi"/>
          <w:sz w:val="22"/>
          <w:szCs w:val="22"/>
        </w:rPr>
        <w:t>Szczegółowy opis przedmiotu umowy o którym mowa w ust. 1 wraz z szacunkowymi ilościami zawiera formularz cenowy, stanowiący załącznik do niniejszej umowy.</w:t>
      </w:r>
    </w:p>
    <w:p w14:paraId="6FC77F33" w14:textId="77777777" w:rsidR="00EE5782" w:rsidRPr="005416AA" w:rsidRDefault="00C04D4D" w:rsidP="005416AA">
      <w:pPr>
        <w:pStyle w:val="Akapitzlist"/>
        <w:numPr>
          <w:ilvl w:val="0"/>
          <w:numId w:val="26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5416AA">
        <w:rPr>
          <w:rFonts w:asciiTheme="minorHAnsi" w:hAnsiTheme="minorHAnsi" w:cstheme="minorHAnsi"/>
          <w:sz w:val="22"/>
          <w:szCs w:val="22"/>
        </w:rPr>
        <w:t>Wykonawca oświadcza</w:t>
      </w:r>
      <w:r w:rsidRPr="00BA08BF">
        <w:rPr>
          <w:rFonts w:asciiTheme="minorHAnsi" w:hAnsiTheme="minorHAnsi" w:cstheme="minorHAnsi"/>
          <w:sz w:val="22"/>
          <w:szCs w:val="22"/>
        </w:rPr>
        <w:t xml:space="preserve">, że przedmiot umowy odpowiada ściśle wymogom określonym w zapytaniu ofertowym i ofercie </w:t>
      </w:r>
      <w:r w:rsidRPr="005416AA">
        <w:rPr>
          <w:rFonts w:asciiTheme="minorHAnsi" w:hAnsiTheme="minorHAnsi" w:cstheme="minorHAnsi"/>
          <w:sz w:val="22"/>
          <w:szCs w:val="22"/>
        </w:rPr>
        <w:t>Wykonawcy.</w:t>
      </w:r>
    </w:p>
    <w:p w14:paraId="5367B107" w14:textId="77777777" w:rsidR="00EE5782" w:rsidRPr="005416AA" w:rsidRDefault="00C04D4D" w:rsidP="005416AA">
      <w:pPr>
        <w:pStyle w:val="Akapitzlist"/>
        <w:numPr>
          <w:ilvl w:val="0"/>
          <w:numId w:val="26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5416AA">
        <w:rPr>
          <w:rFonts w:asciiTheme="minorHAnsi" w:hAnsiTheme="minorHAnsi" w:cstheme="minorHAnsi"/>
          <w:sz w:val="22"/>
          <w:szCs w:val="22"/>
        </w:rPr>
        <w:t>Wykonawca zobowiązany jest do dostarczenia przedmiotu niniejszej umowy z terminem przydatności do użycia nie krótszym niż 12 miesięcy, licząc od daty każdorazowej dostawy.</w:t>
      </w:r>
    </w:p>
    <w:p w14:paraId="4BFF29CA" w14:textId="77777777" w:rsidR="00EE5782" w:rsidRPr="005416AA" w:rsidRDefault="00C04D4D" w:rsidP="005416AA">
      <w:pPr>
        <w:pStyle w:val="Akapitzlist"/>
        <w:numPr>
          <w:ilvl w:val="0"/>
          <w:numId w:val="26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5416AA">
        <w:rPr>
          <w:rFonts w:asciiTheme="minorHAnsi" w:hAnsiTheme="minorHAnsi" w:cstheme="minorHAnsi"/>
          <w:sz w:val="22"/>
          <w:szCs w:val="22"/>
        </w:rPr>
        <w:t>Wykonawca oświadcza, że nie będzie dochodził od Zamawiającego żadnych roszczeń w przypadku objęcia zamówieniami Zamawiającego mniejszej ilości przedmiotu umowy z powodu mniejszego faktycznego zapotrzebowania – jeżeli to zmniejszenie nie przekroczy 30% wartości umowy.</w:t>
      </w:r>
    </w:p>
    <w:p w14:paraId="16F318D4" w14:textId="77777777" w:rsidR="00EE5782" w:rsidRPr="005416AA" w:rsidRDefault="00C04D4D" w:rsidP="005416AA">
      <w:pPr>
        <w:pStyle w:val="Akapitzlist"/>
        <w:numPr>
          <w:ilvl w:val="0"/>
          <w:numId w:val="26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BA08BF">
        <w:rPr>
          <w:rFonts w:asciiTheme="minorHAnsi" w:hAnsiTheme="minorHAnsi" w:cstheme="minorHAnsi"/>
          <w:sz w:val="22"/>
          <w:szCs w:val="22"/>
        </w:rPr>
        <w:t>W trakcie obowiązywania umowy Zamawiający może skorzystać z prawa opcji obejmującego prawo do zwiększenia dodatkowej ilości wskazanej w kolumnie pn. „ilość prawo opcji” formularza cenowego w każdej z pozycji asortymentowych wskazanych w tym formularzu (załącznik nr 1 do umowy) – po cenach jednostkowych tam wskazanych.</w:t>
      </w:r>
    </w:p>
    <w:p w14:paraId="070C4CD1" w14:textId="5ED2F4D6" w:rsidR="00EE5782" w:rsidRPr="005416AA" w:rsidRDefault="00C04D4D" w:rsidP="005416AA">
      <w:pPr>
        <w:pStyle w:val="Akapitzlist"/>
        <w:numPr>
          <w:ilvl w:val="0"/>
          <w:numId w:val="26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BA08BF">
        <w:rPr>
          <w:rFonts w:asciiTheme="minorHAnsi" w:hAnsiTheme="minorHAnsi" w:cstheme="minorHAnsi"/>
          <w:sz w:val="22"/>
          <w:szCs w:val="22"/>
        </w:rPr>
        <w:t xml:space="preserve">W przypadku nieskorzystania przez Zamawiającego z prawa opcji albo w przypadku skorzystania </w:t>
      </w:r>
      <w:r w:rsidR="00D07887">
        <w:rPr>
          <w:rFonts w:asciiTheme="minorHAnsi" w:hAnsiTheme="minorHAnsi" w:cstheme="minorHAnsi"/>
          <w:sz w:val="22"/>
          <w:szCs w:val="22"/>
        </w:rPr>
        <w:br/>
      </w:r>
      <w:r w:rsidRPr="00BA08BF">
        <w:rPr>
          <w:rFonts w:asciiTheme="minorHAnsi" w:hAnsiTheme="minorHAnsi" w:cstheme="minorHAnsi"/>
          <w:sz w:val="22"/>
          <w:szCs w:val="22"/>
        </w:rPr>
        <w:t>w niepełnym zakresie, Wykonawcy nie będą przysługiwały żadne roszczenia.</w:t>
      </w:r>
    </w:p>
    <w:p w14:paraId="7DEBB28F" w14:textId="77777777" w:rsidR="00EE5782" w:rsidRPr="005416AA" w:rsidRDefault="00C04D4D" w:rsidP="005416AA">
      <w:pPr>
        <w:pStyle w:val="Akapitzlist"/>
        <w:numPr>
          <w:ilvl w:val="0"/>
          <w:numId w:val="26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5416AA">
        <w:rPr>
          <w:rFonts w:asciiTheme="minorHAnsi" w:hAnsiTheme="minorHAnsi" w:cstheme="minorHAnsi"/>
          <w:sz w:val="22"/>
          <w:szCs w:val="22"/>
        </w:rPr>
        <w:t>Zamawiający może skorzystać z prawa opcji w przypadku wyczerpania zakresu podstawowego dostawy w danej pozycji, jeśli pojawi się potrzeba zwiększenia zakresu tej dostawy. W takiej sytuacji Zamawiający poinformuje Wykonawcę o skorzystaniu z prawa opcji.</w:t>
      </w:r>
    </w:p>
    <w:p w14:paraId="562E0079" w14:textId="77777777" w:rsidR="00EE5782" w:rsidRPr="005416AA" w:rsidRDefault="00C04D4D" w:rsidP="005416AA">
      <w:pPr>
        <w:pStyle w:val="Akapitzlist"/>
        <w:numPr>
          <w:ilvl w:val="0"/>
          <w:numId w:val="26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5416AA">
        <w:rPr>
          <w:rFonts w:asciiTheme="minorHAnsi" w:hAnsiTheme="minorHAnsi" w:cstheme="minorHAnsi"/>
          <w:sz w:val="22"/>
          <w:szCs w:val="22"/>
        </w:rPr>
        <w:t>Do asortymentu dostarczanego w ramach prawa opcji stosuje się wszystkie postanowienia przedmiotowej umowy, w tym zapisy dotyczące terminu, reklamacji i okresu przydatności do użycia.</w:t>
      </w:r>
    </w:p>
    <w:p w14:paraId="310B78EB" w14:textId="77777777" w:rsidR="00EE5782" w:rsidRPr="00BA08BF" w:rsidRDefault="00C04D4D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BA08BF">
        <w:rPr>
          <w:rFonts w:asciiTheme="minorHAnsi" w:hAnsiTheme="minorHAnsi" w:cstheme="minorHAnsi"/>
          <w:b/>
          <w:sz w:val="22"/>
          <w:szCs w:val="22"/>
        </w:rPr>
        <w:lastRenderedPageBreak/>
        <w:t>§ 2</w:t>
      </w:r>
    </w:p>
    <w:p w14:paraId="167D9FD8" w14:textId="77777777" w:rsidR="00B8406B" w:rsidRDefault="00C04D4D" w:rsidP="00B8406B">
      <w:pPr>
        <w:pStyle w:val="Akapitzlist"/>
        <w:numPr>
          <w:ilvl w:val="0"/>
          <w:numId w:val="35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BA08BF">
        <w:rPr>
          <w:rFonts w:asciiTheme="minorHAnsi" w:hAnsiTheme="minorHAnsi" w:cstheme="minorHAnsi"/>
          <w:sz w:val="22"/>
          <w:szCs w:val="22"/>
        </w:rPr>
        <w:t xml:space="preserve">Realizacja przedmiotu umowy odbywać się będzie sukcesywnie </w:t>
      </w:r>
      <w:r w:rsidRPr="006179C5">
        <w:rPr>
          <w:rFonts w:asciiTheme="minorHAnsi" w:hAnsiTheme="minorHAnsi" w:cstheme="minorHAnsi"/>
          <w:sz w:val="22"/>
          <w:szCs w:val="22"/>
        </w:rPr>
        <w:t xml:space="preserve">przez okres obowiązywania umowy, </w:t>
      </w:r>
      <w:r w:rsidRPr="00BA08BF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6179C5">
        <w:rPr>
          <w:rFonts w:asciiTheme="minorHAnsi" w:hAnsiTheme="minorHAnsi" w:cstheme="minorHAnsi"/>
          <w:sz w:val="22"/>
          <w:szCs w:val="22"/>
        </w:rPr>
        <w:t>zapotrzebowaniem</w:t>
      </w:r>
      <w:r w:rsidRPr="00BA08BF">
        <w:rPr>
          <w:rFonts w:asciiTheme="minorHAnsi" w:hAnsiTheme="minorHAnsi" w:cstheme="minorHAnsi"/>
          <w:sz w:val="22"/>
          <w:szCs w:val="22"/>
        </w:rPr>
        <w:t xml:space="preserve"> </w:t>
      </w:r>
      <w:r w:rsidRPr="006179C5">
        <w:rPr>
          <w:rFonts w:asciiTheme="minorHAnsi" w:hAnsiTheme="minorHAnsi" w:cstheme="minorHAnsi"/>
          <w:sz w:val="22"/>
          <w:szCs w:val="22"/>
        </w:rPr>
        <w:t>Zamawiającego</w:t>
      </w:r>
      <w:r w:rsidRPr="00BA08BF">
        <w:rPr>
          <w:rFonts w:asciiTheme="minorHAnsi" w:hAnsiTheme="minorHAnsi" w:cstheme="minorHAnsi"/>
          <w:sz w:val="22"/>
          <w:szCs w:val="22"/>
        </w:rPr>
        <w:t xml:space="preserve"> na podstawie odrębnych zamówień </w:t>
      </w:r>
      <w:r w:rsidRPr="006179C5">
        <w:rPr>
          <w:rFonts w:asciiTheme="minorHAnsi" w:hAnsiTheme="minorHAnsi" w:cstheme="minorHAnsi"/>
          <w:sz w:val="22"/>
          <w:szCs w:val="22"/>
        </w:rPr>
        <w:t>składanych każdorazowo przez Zamawiającego</w:t>
      </w:r>
      <w:r w:rsidRPr="00BA08BF">
        <w:rPr>
          <w:rFonts w:asciiTheme="minorHAnsi" w:hAnsiTheme="minorHAnsi" w:cstheme="minorHAnsi"/>
          <w:sz w:val="22"/>
          <w:szCs w:val="22"/>
        </w:rPr>
        <w:t xml:space="preserve"> za pośrednictwem:</w:t>
      </w:r>
    </w:p>
    <w:p w14:paraId="1CD02F24" w14:textId="2849137E" w:rsidR="00EE5782" w:rsidRPr="00B8406B" w:rsidRDefault="00C04D4D" w:rsidP="00B8406B">
      <w:pPr>
        <w:pStyle w:val="Akapitzlist"/>
        <w:numPr>
          <w:ilvl w:val="1"/>
          <w:numId w:val="35"/>
        </w:numPr>
        <w:spacing w:line="276" w:lineRule="auto"/>
        <w:ind w:left="794" w:hanging="397"/>
        <w:jc w:val="both"/>
        <w:rPr>
          <w:rFonts w:asciiTheme="minorHAnsi" w:hAnsiTheme="minorHAnsi" w:cstheme="minorHAnsi"/>
          <w:sz w:val="22"/>
          <w:szCs w:val="22"/>
        </w:rPr>
      </w:pPr>
      <w:r w:rsidRPr="00B8406B">
        <w:rPr>
          <w:rFonts w:asciiTheme="minorHAnsi" w:hAnsiTheme="minorHAnsi" w:cstheme="minorHAnsi"/>
          <w:bCs/>
          <w:sz w:val="22"/>
          <w:szCs w:val="22"/>
        </w:rPr>
        <w:t xml:space="preserve">poczty elektronicznej: </w:t>
      </w:r>
      <w:hyperlink r:id="rId7" w:history="1">
        <w:r w:rsidRPr="00B8406B">
          <w:rPr>
            <w:rFonts w:asciiTheme="minorHAnsi" w:hAnsiTheme="minorHAnsi" w:cstheme="minorHAnsi"/>
            <w:bCs/>
            <w:sz w:val="22"/>
            <w:szCs w:val="22"/>
          </w:rPr>
          <w:t>p.zakowski@wmn.poznan.pl</w:t>
        </w:r>
      </w:hyperlink>
      <w:r w:rsidR="00336526" w:rsidRPr="00B8406B">
        <w:rPr>
          <w:rFonts w:asciiTheme="minorHAnsi" w:hAnsiTheme="minorHAnsi" w:cstheme="minorHAnsi"/>
          <w:bCs/>
          <w:sz w:val="22"/>
          <w:szCs w:val="22"/>
        </w:rPr>
        <w:t>, e.mielcarek@wmn.poznan.pl</w:t>
      </w:r>
    </w:p>
    <w:p w14:paraId="79AD360A" w14:textId="50F84098" w:rsidR="00EE5782" w:rsidRPr="00B8406B" w:rsidRDefault="00C04D4D" w:rsidP="00B8406B">
      <w:pPr>
        <w:pStyle w:val="Akapitzlist"/>
        <w:numPr>
          <w:ilvl w:val="0"/>
          <w:numId w:val="35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B8406B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BA08BF">
        <w:rPr>
          <w:rFonts w:asciiTheme="minorHAnsi" w:hAnsiTheme="minorHAnsi" w:cstheme="minorHAnsi"/>
          <w:sz w:val="22"/>
          <w:szCs w:val="22"/>
        </w:rPr>
        <w:t xml:space="preserve">dostarczać będzie poszczególne partie przedmiotu umowy wyłącznie w ilościach podanych </w:t>
      </w:r>
      <w:r w:rsidRPr="00B8406B">
        <w:rPr>
          <w:rFonts w:asciiTheme="minorHAnsi" w:hAnsiTheme="minorHAnsi" w:cstheme="minorHAnsi"/>
          <w:sz w:val="22"/>
          <w:szCs w:val="22"/>
        </w:rPr>
        <w:t>w</w:t>
      </w:r>
      <w:r w:rsidRPr="00BA08BF">
        <w:rPr>
          <w:rFonts w:asciiTheme="minorHAnsi" w:hAnsiTheme="minorHAnsi" w:cstheme="minorHAnsi"/>
          <w:sz w:val="22"/>
          <w:szCs w:val="22"/>
        </w:rPr>
        <w:t xml:space="preserve"> zamówieniach</w:t>
      </w:r>
      <w:r w:rsidRPr="00B8406B">
        <w:rPr>
          <w:rFonts w:asciiTheme="minorHAnsi" w:hAnsiTheme="minorHAnsi" w:cstheme="minorHAnsi"/>
          <w:sz w:val="22"/>
          <w:szCs w:val="22"/>
        </w:rPr>
        <w:t>, o których mowa w ust. 1</w:t>
      </w:r>
      <w:r w:rsidRPr="00BA08BF">
        <w:rPr>
          <w:rFonts w:asciiTheme="minorHAnsi" w:hAnsiTheme="minorHAnsi" w:cstheme="minorHAnsi"/>
          <w:sz w:val="22"/>
          <w:szCs w:val="22"/>
        </w:rPr>
        <w:t xml:space="preserve">, w dniach roboczych, (poniedziałek – piątek) w godzinach od 08:30 do 14:30 własnym transportem i na własny koszt i ryzyko, nie później niż </w:t>
      </w:r>
      <w:r w:rsidR="00D07887">
        <w:rPr>
          <w:rFonts w:asciiTheme="minorHAnsi" w:hAnsiTheme="minorHAnsi" w:cstheme="minorHAnsi"/>
          <w:sz w:val="22"/>
          <w:szCs w:val="22"/>
        </w:rPr>
        <w:br/>
      </w:r>
      <w:r w:rsidRPr="00BA08BF">
        <w:rPr>
          <w:rFonts w:asciiTheme="minorHAnsi" w:hAnsiTheme="minorHAnsi" w:cstheme="minorHAnsi"/>
          <w:sz w:val="22"/>
          <w:szCs w:val="22"/>
        </w:rPr>
        <w:t xml:space="preserve">w ciągu </w:t>
      </w:r>
      <w:r w:rsidRPr="00B8406B">
        <w:rPr>
          <w:rFonts w:asciiTheme="minorHAnsi" w:hAnsiTheme="minorHAnsi" w:cstheme="minorHAnsi"/>
          <w:sz w:val="22"/>
          <w:szCs w:val="22"/>
        </w:rPr>
        <w:t>3 dni roboczych</w:t>
      </w:r>
      <w:r w:rsidRPr="00BA08BF">
        <w:rPr>
          <w:rFonts w:asciiTheme="minorHAnsi" w:hAnsiTheme="minorHAnsi" w:cstheme="minorHAnsi"/>
          <w:sz w:val="22"/>
          <w:szCs w:val="22"/>
        </w:rPr>
        <w:t xml:space="preserve"> od daty otrzymania zamówienia, z wyłączeniem dni ustawowo wolnych od pracy.</w:t>
      </w:r>
    </w:p>
    <w:p w14:paraId="04FF2628" w14:textId="77777777" w:rsidR="00EE5782" w:rsidRPr="00B8406B" w:rsidRDefault="00C04D4D" w:rsidP="00B8406B">
      <w:pPr>
        <w:pStyle w:val="Akapitzlist"/>
        <w:numPr>
          <w:ilvl w:val="0"/>
          <w:numId w:val="35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BA08BF">
        <w:rPr>
          <w:rFonts w:asciiTheme="minorHAnsi" w:hAnsiTheme="minorHAnsi" w:cstheme="minorHAnsi"/>
          <w:sz w:val="22"/>
          <w:szCs w:val="22"/>
        </w:rPr>
        <w:t xml:space="preserve">Miejscem dostawy jest </w:t>
      </w:r>
      <w:r w:rsidRPr="00B8406B">
        <w:rPr>
          <w:rFonts w:asciiTheme="minorHAnsi" w:hAnsiTheme="minorHAnsi" w:cstheme="minorHAnsi"/>
          <w:sz w:val="22"/>
          <w:szCs w:val="22"/>
        </w:rPr>
        <w:t>siedziba</w:t>
      </w:r>
      <w:r w:rsidRPr="00BA08BF">
        <w:rPr>
          <w:rFonts w:asciiTheme="minorHAnsi" w:hAnsiTheme="minorHAnsi" w:cstheme="minorHAnsi"/>
          <w:sz w:val="22"/>
          <w:szCs w:val="22"/>
        </w:rPr>
        <w:t xml:space="preserve"> Zamawiającego, ul. Woźna 12, Poznań.</w:t>
      </w:r>
    </w:p>
    <w:p w14:paraId="4B677E35" w14:textId="77777777" w:rsidR="00EE5782" w:rsidRPr="00B8406B" w:rsidRDefault="00C04D4D" w:rsidP="00B8406B">
      <w:pPr>
        <w:pStyle w:val="Akapitzlist"/>
        <w:numPr>
          <w:ilvl w:val="0"/>
          <w:numId w:val="35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BA08BF">
        <w:rPr>
          <w:rFonts w:asciiTheme="minorHAnsi" w:hAnsiTheme="minorHAnsi" w:cstheme="minorHAnsi"/>
          <w:sz w:val="22"/>
          <w:szCs w:val="22"/>
        </w:rPr>
        <w:t xml:space="preserve">Odbioru ilościowego przedmiotu umowy dokonywać będzie osoba upoważniona przez </w:t>
      </w:r>
      <w:r w:rsidRPr="00B8406B">
        <w:rPr>
          <w:rFonts w:asciiTheme="minorHAnsi" w:hAnsiTheme="minorHAnsi" w:cstheme="minorHAnsi"/>
          <w:sz w:val="22"/>
          <w:szCs w:val="22"/>
        </w:rPr>
        <w:t>Zamawiającego</w:t>
      </w:r>
      <w:r w:rsidRPr="00BA08BF">
        <w:rPr>
          <w:rFonts w:asciiTheme="minorHAnsi" w:hAnsiTheme="minorHAnsi" w:cstheme="minorHAnsi"/>
          <w:sz w:val="22"/>
          <w:szCs w:val="22"/>
        </w:rPr>
        <w:t xml:space="preserve"> w formie pisemnego potwierdzenia tego odbioru </w:t>
      </w:r>
      <w:r w:rsidRPr="00B8406B">
        <w:rPr>
          <w:rFonts w:asciiTheme="minorHAnsi" w:hAnsiTheme="minorHAnsi" w:cstheme="minorHAnsi"/>
          <w:sz w:val="22"/>
          <w:szCs w:val="22"/>
        </w:rPr>
        <w:t>na fakturze</w:t>
      </w:r>
      <w:r w:rsidRPr="00BA08BF">
        <w:rPr>
          <w:rFonts w:asciiTheme="minorHAnsi" w:hAnsiTheme="minorHAnsi" w:cstheme="minorHAnsi"/>
          <w:sz w:val="22"/>
          <w:szCs w:val="22"/>
        </w:rPr>
        <w:t xml:space="preserve"> lub innym dokumencie dołączonym do dostawy.</w:t>
      </w:r>
    </w:p>
    <w:p w14:paraId="5C61A180" w14:textId="77777777" w:rsidR="00EE5782" w:rsidRPr="00B8406B" w:rsidRDefault="00C04D4D" w:rsidP="00B8406B">
      <w:pPr>
        <w:pStyle w:val="Akapitzlist"/>
        <w:numPr>
          <w:ilvl w:val="0"/>
          <w:numId w:val="35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BA08BF">
        <w:rPr>
          <w:rFonts w:asciiTheme="minorHAnsi" w:hAnsiTheme="minorHAnsi" w:cstheme="minorHAnsi"/>
          <w:sz w:val="22"/>
          <w:szCs w:val="22"/>
        </w:rPr>
        <w:t>Wykonawca gwarantuje dostarczanie przedmiotu zamówienia w opakowaniach fabrycznych zabezpieczonych w sposób uniemożliwiający zdekompletowanie oraz chroniący przed uszkodzeniem.</w:t>
      </w:r>
    </w:p>
    <w:p w14:paraId="287D9B12" w14:textId="77777777" w:rsidR="00EE5782" w:rsidRPr="00B8406B" w:rsidRDefault="00C04D4D" w:rsidP="00B8406B">
      <w:pPr>
        <w:pStyle w:val="Akapitzlist"/>
        <w:numPr>
          <w:ilvl w:val="0"/>
          <w:numId w:val="35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BA08BF">
        <w:rPr>
          <w:rFonts w:asciiTheme="minorHAnsi" w:hAnsiTheme="minorHAnsi" w:cstheme="minorHAnsi"/>
          <w:sz w:val="22"/>
          <w:szCs w:val="22"/>
        </w:rPr>
        <w:t>Przedmiot dostawy będzie posiadał znak firmowy producenta, etykiety zawierające numer katalogowy, pozwalające na zidentyfikowanie danego przedmiotu.</w:t>
      </w:r>
    </w:p>
    <w:p w14:paraId="75B2C6C5" w14:textId="77777777" w:rsidR="00EE5782" w:rsidRPr="00B8406B" w:rsidRDefault="00C04D4D" w:rsidP="00B8406B">
      <w:pPr>
        <w:pStyle w:val="Akapitzlist"/>
        <w:numPr>
          <w:ilvl w:val="0"/>
          <w:numId w:val="35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BA08BF">
        <w:rPr>
          <w:rFonts w:asciiTheme="minorHAnsi" w:hAnsiTheme="minorHAnsi" w:cstheme="minorHAnsi"/>
          <w:sz w:val="22"/>
          <w:szCs w:val="22"/>
        </w:rPr>
        <w:t>Zamawiający może odmówić przyjęcia dostawy, w przypadku:</w:t>
      </w:r>
    </w:p>
    <w:p w14:paraId="66806D79" w14:textId="77777777" w:rsidR="00EE5782" w:rsidRPr="00B8406B" w:rsidRDefault="00C04D4D" w:rsidP="00B8406B">
      <w:pPr>
        <w:pStyle w:val="Akapitzlist"/>
        <w:numPr>
          <w:ilvl w:val="1"/>
          <w:numId w:val="35"/>
        </w:numPr>
        <w:spacing w:line="276" w:lineRule="auto"/>
        <w:ind w:left="794" w:hanging="39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8406B">
        <w:rPr>
          <w:rFonts w:asciiTheme="minorHAnsi" w:hAnsiTheme="minorHAnsi" w:cstheme="minorHAnsi"/>
          <w:bCs/>
          <w:sz w:val="22"/>
          <w:szCs w:val="22"/>
        </w:rPr>
        <w:t>niespełnienia wymagań, o których mowa w § 2 ust. 5 i 6,</w:t>
      </w:r>
    </w:p>
    <w:p w14:paraId="67F4A92D" w14:textId="77777777" w:rsidR="00EE5782" w:rsidRPr="00B8406B" w:rsidRDefault="00C04D4D" w:rsidP="00B8406B">
      <w:pPr>
        <w:pStyle w:val="Akapitzlist"/>
        <w:numPr>
          <w:ilvl w:val="1"/>
          <w:numId w:val="35"/>
        </w:numPr>
        <w:spacing w:line="276" w:lineRule="auto"/>
        <w:ind w:left="794" w:hanging="39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8406B">
        <w:rPr>
          <w:rFonts w:asciiTheme="minorHAnsi" w:hAnsiTheme="minorHAnsi" w:cstheme="minorHAnsi"/>
          <w:bCs/>
          <w:sz w:val="22"/>
          <w:szCs w:val="22"/>
        </w:rPr>
        <w:t>stwierdzenia rozbieżności pomiędzy zamawianym, a dostarczonym przedmiotem zamówienia,</w:t>
      </w:r>
    </w:p>
    <w:p w14:paraId="300B049B" w14:textId="77777777" w:rsidR="00EE5782" w:rsidRPr="00B8406B" w:rsidRDefault="00C04D4D" w:rsidP="00B8406B">
      <w:pPr>
        <w:pStyle w:val="Akapitzlist"/>
        <w:numPr>
          <w:ilvl w:val="1"/>
          <w:numId w:val="35"/>
        </w:numPr>
        <w:spacing w:line="276" w:lineRule="auto"/>
        <w:ind w:left="794" w:hanging="39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8406B">
        <w:rPr>
          <w:rFonts w:asciiTheme="minorHAnsi" w:hAnsiTheme="minorHAnsi" w:cstheme="minorHAnsi"/>
          <w:bCs/>
          <w:sz w:val="22"/>
          <w:szCs w:val="22"/>
        </w:rPr>
        <w:t>uszkodzenia lub wady uniemożliwiającej użycie,</w:t>
      </w:r>
    </w:p>
    <w:p w14:paraId="31BC7F4F" w14:textId="77777777" w:rsidR="00EE5782" w:rsidRPr="00B8406B" w:rsidRDefault="00C04D4D" w:rsidP="00B8406B">
      <w:pPr>
        <w:pStyle w:val="Akapitzlist"/>
        <w:numPr>
          <w:ilvl w:val="1"/>
          <w:numId w:val="35"/>
        </w:numPr>
        <w:spacing w:line="276" w:lineRule="auto"/>
        <w:ind w:left="794" w:hanging="39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8406B">
        <w:rPr>
          <w:rFonts w:asciiTheme="minorHAnsi" w:hAnsiTheme="minorHAnsi" w:cstheme="minorHAnsi"/>
          <w:bCs/>
          <w:sz w:val="22"/>
          <w:szCs w:val="22"/>
        </w:rPr>
        <w:t>dostawy przedmiotu zamówienia poza godzinami, o których mowa w ust. 2.</w:t>
      </w:r>
    </w:p>
    <w:p w14:paraId="276CBABD" w14:textId="77777777" w:rsidR="00EE5782" w:rsidRPr="00BA08BF" w:rsidRDefault="00C04D4D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BA08BF">
        <w:rPr>
          <w:rFonts w:asciiTheme="minorHAnsi" w:hAnsiTheme="minorHAnsi" w:cstheme="minorHAnsi"/>
          <w:b/>
          <w:sz w:val="22"/>
          <w:szCs w:val="22"/>
        </w:rPr>
        <w:t>§ 3</w:t>
      </w:r>
    </w:p>
    <w:p w14:paraId="1144B19D" w14:textId="77777777" w:rsidR="00EE5782" w:rsidRPr="00B8406B" w:rsidRDefault="00C04D4D" w:rsidP="00A00B9A">
      <w:pPr>
        <w:pStyle w:val="Akapitzlist"/>
        <w:numPr>
          <w:ilvl w:val="0"/>
          <w:numId w:val="36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B8406B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BA08BF">
        <w:rPr>
          <w:rFonts w:asciiTheme="minorHAnsi" w:hAnsiTheme="minorHAnsi" w:cstheme="minorHAnsi"/>
          <w:sz w:val="22"/>
          <w:szCs w:val="22"/>
        </w:rPr>
        <w:t>zgłasza reklamację ilościową przy odbiorze towaru, a jakościową niezwłocznie po jej ujawnieniu.</w:t>
      </w:r>
    </w:p>
    <w:p w14:paraId="135E9C6B" w14:textId="77777777" w:rsidR="00EE5782" w:rsidRPr="00A00B9A" w:rsidRDefault="00C04D4D" w:rsidP="00A00B9A">
      <w:pPr>
        <w:pStyle w:val="Akapitzlist"/>
        <w:numPr>
          <w:ilvl w:val="0"/>
          <w:numId w:val="36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00B9A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BA08BF">
        <w:rPr>
          <w:rFonts w:asciiTheme="minorHAnsi" w:hAnsiTheme="minorHAnsi" w:cstheme="minorHAnsi"/>
          <w:sz w:val="22"/>
          <w:szCs w:val="22"/>
        </w:rPr>
        <w:t xml:space="preserve">zobowiązany jest niezwłocznie, a najpóźniej w ciągu 2 dni roboczych od daty zgłoszenia reklamacji, uzupełnić braki ilościowe jak również wymienić wadliwą partię towaru na wolną od wad. W obu przypadkach reklamacje odbywają się na koszt </w:t>
      </w:r>
      <w:r w:rsidRPr="00A00B9A">
        <w:rPr>
          <w:rFonts w:asciiTheme="minorHAnsi" w:hAnsiTheme="minorHAnsi" w:cstheme="minorHAnsi"/>
          <w:sz w:val="22"/>
          <w:szCs w:val="22"/>
        </w:rPr>
        <w:t>Wykonawcy.</w:t>
      </w:r>
    </w:p>
    <w:p w14:paraId="2FA37A2E" w14:textId="77777777" w:rsidR="00EE5782" w:rsidRPr="00A00B9A" w:rsidRDefault="00C04D4D" w:rsidP="00A00B9A">
      <w:pPr>
        <w:pStyle w:val="Akapitzlist"/>
        <w:numPr>
          <w:ilvl w:val="0"/>
          <w:numId w:val="36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BA08BF">
        <w:rPr>
          <w:rFonts w:asciiTheme="minorHAnsi" w:hAnsiTheme="minorHAnsi" w:cstheme="minorHAnsi"/>
          <w:sz w:val="22"/>
          <w:szCs w:val="22"/>
        </w:rPr>
        <w:t>Termin określony w ust. 2 biegnie z wyłączeniem dni ustawowo wolnych od pracy.</w:t>
      </w:r>
    </w:p>
    <w:p w14:paraId="2D93113A" w14:textId="77777777" w:rsidR="00EE5782" w:rsidRPr="00BA08BF" w:rsidRDefault="00C04D4D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BA08BF">
        <w:rPr>
          <w:rFonts w:asciiTheme="minorHAnsi" w:hAnsiTheme="minorHAnsi" w:cstheme="minorHAnsi"/>
          <w:b/>
          <w:sz w:val="22"/>
          <w:szCs w:val="22"/>
        </w:rPr>
        <w:t>§ 4</w:t>
      </w:r>
    </w:p>
    <w:p w14:paraId="7E08A1BA" w14:textId="77777777" w:rsidR="00EE5782" w:rsidRPr="00A00B9A" w:rsidRDefault="00C04D4D" w:rsidP="0018609D">
      <w:pPr>
        <w:pStyle w:val="Akapitzlist"/>
        <w:numPr>
          <w:ilvl w:val="0"/>
          <w:numId w:val="37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00B9A">
        <w:rPr>
          <w:rFonts w:asciiTheme="minorHAnsi" w:hAnsiTheme="minorHAnsi" w:cstheme="minorHAnsi"/>
          <w:sz w:val="22"/>
          <w:szCs w:val="22"/>
        </w:rPr>
        <w:t>Wykonawcy za wykonanie przedmiotu niniejszej umowy w całości przysługuje wynagrodzenie</w:t>
      </w:r>
      <w:r w:rsidRPr="00A00B9A">
        <w:rPr>
          <w:rFonts w:asciiTheme="minorHAnsi" w:hAnsiTheme="minorHAnsi" w:cstheme="minorHAnsi"/>
          <w:sz w:val="22"/>
          <w:szCs w:val="22"/>
        </w:rPr>
        <w:br/>
        <w:t xml:space="preserve">w wysokości ……………………………… zł </w:t>
      </w:r>
      <w:r w:rsidRPr="0018609D">
        <w:rPr>
          <w:rFonts w:asciiTheme="minorHAnsi" w:hAnsiTheme="minorHAnsi" w:cstheme="minorHAnsi"/>
          <w:b/>
          <w:bCs/>
          <w:sz w:val="22"/>
          <w:szCs w:val="22"/>
        </w:rPr>
        <w:t>brutto</w:t>
      </w:r>
      <w:r w:rsidRPr="00A00B9A">
        <w:rPr>
          <w:rFonts w:asciiTheme="minorHAnsi" w:hAnsiTheme="minorHAnsi" w:cstheme="minorHAnsi"/>
          <w:sz w:val="22"/>
          <w:szCs w:val="22"/>
        </w:rPr>
        <w:t xml:space="preserve"> (słownie: ………………………………………. 00/100</w:t>
      </w:r>
      <w:r w:rsidRPr="00BA08BF">
        <w:rPr>
          <w:rFonts w:asciiTheme="minorHAnsi" w:hAnsiTheme="minorHAnsi" w:cstheme="minorHAnsi"/>
          <w:sz w:val="22"/>
          <w:szCs w:val="22"/>
        </w:rPr>
        <w:t xml:space="preserve"> </w:t>
      </w:r>
      <w:r w:rsidRPr="00A00B9A">
        <w:rPr>
          <w:rFonts w:asciiTheme="minorHAnsi" w:hAnsiTheme="minorHAnsi" w:cstheme="minorHAnsi"/>
          <w:sz w:val="22"/>
          <w:szCs w:val="22"/>
        </w:rPr>
        <w:t>złotych)</w:t>
      </w:r>
      <w:r w:rsidRPr="00BA08BF">
        <w:rPr>
          <w:rFonts w:asciiTheme="minorHAnsi" w:hAnsiTheme="minorHAnsi" w:cstheme="minorHAnsi"/>
          <w:sz w:val="22"/>
          <w:szCs w:val="22"/>
        </w:rPr>
        <w:t>.</w:t>
      </w:r>
    </w:p>
    <w:p w14:paraId="2C315D99" w14:textId="77777777" w:rsidR="00EE5782" w:rsidRPr="0018609D" w:rsidRDefault="00C04D4D" w:rsidP="0018609D">
      <w:pPr>
        <w:pStyle w:val="Akapitzlist"/>
        <w:numPr>
          <w:ilvl w:val="0"/>
          <w:numId w:val="37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BA08BF">
        <w:rPr>
          <w:rFonts w:asciiTheme="minorHAnsi" w:hAnsiTheme="minorHAnsi" w:cstheme="minorHAnsi"/>
          <w:sz w:val="22"/>
          <w:szCs w:val="22"/>
        </w:rPr>
        <w:t>Cena określona w ust. 1 zawiera wszystkie koszty związane z wykonaniem umowy, w tym dostawy przedmiotu umowy do siedziby Zamawiającego wraz z wyładunkiem do miejsca wskazanego przez Zamawiającego.</w:t>
      </w:r>
    </w:p>
    <w:p w14:paraId="7CE08853" w14:textId="77777777" w:rsidR="00EE5782" w:rsidRPr="0018609D" w:rsidRDefault="00C04D4D" w:rsidP="0018609D">
      <w:pPr>
        <w:pStyle w:val="Akapitzlist"/>
        <w:numPr>
          <w:ilvl w:val="0"/>
          <w:numId w:val="37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BA08BF">
        <w:rPr>
          <w:rFonts w:asciiTheme="minorHAnsi" w:hAnsiTheme="minorHAnsi" w:cstheme="minorHAnsi"/>
          <w:sz w:val="22"/>
          <w:szCs w:val="22"/>
        </w:rPr>
        <w:t xml:space="preserve">Zapłata </w:t>
      </w:r>
      <w:r w:rsidRPr="0018609D">
        <w:rPr>
          <w:rFonts w:asciiTheme="minorHAnsi" w:hAnsiTheme="minorHAnsi" w:cstheme="minorHAnsi"/>
          <w:sz w:val="22"/>
          <w:szCs w:val="22"/>
        </w:rPr>
        <w:t>wynagrodzenia</w:t>
      </w:r>
      <w:r w:rsidRPr="00BA08BF">
        <w:rPr>
          <w:rFonts w:asciiTheme="minorHAnsi" w:hAnsiTheme="minorHAnsi" w:cstheme="minorHAnsi"/>
          <w:sz w:val="22"/>
          <w:szCs w:val="22"/>
        </w:rPr>
        <w:t xml:space="preserve"> następować będzie </w:t>
      </w:r>
      <w:r w:rsidRPr="0018609D">
        <w:rPr>
          <w:rFonts w:asciiTheme="minorHAnsi" w:hAnsiTheme="minorHAnsi" w:cstheme="minorHAnsi"/>
          <w:sz w:val="22"/>
          <w:szCs w:val="22"/>
        </w:rPr>
        <w:t>w częściach odpowiadających zamówieniom składanym przez Zamawiającego</w:t>
      </w:r>
      <w:r w:rsidRPr="00BA08BF">
        <w:rPr>
          <w:rFonts w:asciiTheme="minorHAnsi" w:hAnsiTheme="minorHAnsi" w:cstheme="minorHAnsi"/>
          <w:sz w:val="22"/>
          <w:szCs w:val="22"/>
        </w:rPr>
        <w:t xml:space="preserve">, na podstawie faktur wystawionych przez </w:t>
      </w:r>
      <w:r w:rsidRPr="0018609D">
        <w:rPr>
          <w:rFonts w:asciiTheme="minorHAnsi" w:hAnsiTheme="minorHAnsi" w:cstheme="minorHAnsi"/>
          <w:sz w:val="22"/>
          <w:szCs w:val="22"/>
        </w:rPr>
        <w:t xml:space="preserve">Wykonawcę </w:t>
      </w:r>
      <w:r w:rsidRPr="00BA08BF">
        <w:rPr>
          <w:rFonts w:asciiTheme="minorHAnsi" w:hAnsiTheme="minorHAnsi" w:cstheme="minorHAnsi"/>
          <w:sz w:val="22"/>
          <w:szCs w:val="22"/>
        </w:rPr>
        <w:t xml:space="preserve">za zamówione i dostarczone partie przedmiotu umowy </w:t>
      </w:r>
      <w:r w:rsidRPr="0018609D">
        <w:rPr>
          <w:rFonts w:asciiTheme="minorHAnsi" w:hAnsiTheme="minorHAnsi" w:cstheme="minorHAnsi"/>
          <w:sz w:val="22"/>
          <w:szCs w:val="22"/>
        </w:rPr>
        <w:t>zgodnie z formularzem cenowym stanowiącym załącznik nr 1 do umowy</w:t>
      </w:r>
      <w:r w:rsidRPr="00BA08BF">
        <w:rPr>
          <w:rFonts w:asciiTheme="minorHAnsi" w:hAnsiTheme="minorHAnsi" w:cstheme="minorHAnsi"/>
          <w:sz w:val="22"/>
          <w:szCs w:val="22"/>
        </w:rPr>
        <w:t xml:space="preserve">. </w:t>
      </w:r>
      <w:r w:rsidRPr="0018609D">
        <w:rPr>
          <w:rFonts w:asciiTheme="minorHAnsi" w:hAnsiTheme="minorHAnsi" w:cstheme="minorHAnsi"/>
          <w:sz w:val="22"/>
          <w:szCs w:val="22"/>
        </w:rPr>
        <w:t xml:space="preserve">Wykonawca jest upoważniony do wystawienia faktur VAT każdorazowo </w:t>
      </w:r>
      <w:r w:rsidRPr="00BA08BF">
        <w:rPr>
          <w:rFonts w:asciiTheme="minorHAnsi" w:hAnsiTheme="minorHAnsi" w:cstheme="minorHAnsi"/>
          <w:sz w:val="22"/>
          <w:szCs w:val="22"/>
        </w:rPr>
        <w:t>dla każdej zamówionej</w:t>
      </w:r>
      <w:r w:rsidRPr="0018609D">
        <w:rPr>
          <w:rFonts w:asciiTheme="minorHAnsi" w:hAnsiTheme="minorHAnsi" w:cstheme="minorHAnsi"/>
          <w:sz w:val="22"/>
          <w:szCs w:val="22"/>
        </w:rPr>
        <w:t xml:space="preserve"> przez Zamawiającego partii przedmiotu umowy.</w:t>
      </w:r>
    </w:p>
    <w:p w14:paraId="4CDADEDF" w14:textId="77777777" w:rsidR="00EE5782" w:rsidRPr="0018609D" w:rsidRDefault="00C04D4D" w:rsidP="0018609D">
      <w:pPr>
        <w:pStyle w:val="Akapitzlist"/>
        <w:numPr>
          <w:ilvl w:val="0"/>
          <w:numId w:val="37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18609D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BA08BF">
        <w:rPr>
          <w:rFonts w:asciiTheme="minorHAnsi" w:hAnsiTheme="minorHAnsi" w:cstheme="minorHAnsi"/>
          <w:sz w:val="22"/>
          <w:szCs w:val="22"/>
        </w:rPr>
        <w:t xml:space="preserve">dokona zapłaty ceny przelewem w terminie </w:t>
      </w:r>
      <w:r w:rsidRPr="0018609D">
        <w:rPr>
          <w:rFonts w:asciiTheme="minorHAnsi" w:hAnsiTheme="minorHAnsi" w:cstheme="minorHAnsi"/>
          <w:sz w:val="22"/>
          <w:szCs w:val="22"/>
        </w:rPr>
        <w:t>do 14 dni o</w:t>
      </w:r>
      <w:r w:rsidRPr="00BA08BF">
        <w:rPr>
          <w:rFonts w:asciiTheme="minorHAnsi" w:hAnsiTheme="minorHAnsi" w:cstheme="minorHAnsi"/>
          <w:sz w:val="22"/>
          <w:szCs w:val="22"/>
        </w:rPr>
        <w:t xml:space="preserve">d daty otrzymania prawidłowo wystawionej faktury, na rachunek wskazany przez </w:t>
      </w:r>
      <w:r w:rsidRPr="0018609D">
        <w:rPr>
          <w:rFonts w:asciiTheme="minorHAnsi" w:hAnsiTheme="minorHAnsi" w:cstheme="minorHAnsi"/>
          <w:sz w:val="22"/>
          <w:szCs w:val="22"/>
        </w:rPr>
        <w:t>Wykonawcę na fakturze.</w:t>
      </w:r>
    </w:p>
    <w:p w14:paraId="03A501A2" w14:textId="77777777" w:rsidR="00EE5782" w:rsidRPr="0018609D" w:rsidRDefault="00C04D4D" w:rsidP="0018609D">
      <w:pPr>
        <w:pStyle w:val="Akapitzlist"/>
        <w:numPr>
          <w:ilvl w:val="0"/>
          <w:numId w:val="37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BA08BF">
        <w:rPr>
          <w:rFonts w:asciiTheme="minorHAnsi" w:hAnsiTheme="minorHAnsi" w:cstheme="minorHAnsi"/>
          <w:sz w:val="22"/>
          <w:szCs w:val="22"/>
        </w:rPr>
        <w:t xml:space="preserve">Jeżeli jednak termin zapłaty przez Zamawiającego przypada w dni wolne od pracy (sobota, </w:t>
      </w:r>
      <w:r w:rsidRPr="00BA08BF">
        <w:rPr>
          <w:rFonts w:asciiTheme="minorHAnsi" w:hAnsiTheme="minorHAnsi" w:cstheme="minorHAnsi"/>
          <w:sz w:val="22"/>
          <w:szCs w:val="22"/>
        </w:rPr>
        <w:lastRenderedPageBreak/>
        <w:t>niedziela, święta) to termin ten ulega przesunięciu na pierwszy roboczy dzień po tych dniach.</w:t>
      </w:r>
    </w:p>
    <w:p w14:paraId="6C3C578D" w14:textId="77777777" w:rsidR="00EE5782" w:rsidRPr="0018609D" w:rsidRDefault="00C04D4D" w:rsidP="0018609D">
      <w:pPr>
        <w:pStyle w:val="Akapitzlist"/>
        <w:numPr>
          <w:ilvl w:val="0"/>
          <w:numId w:val="37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BA08BF">
        <w:rPr>
          <w:rFonts w:asciiTheme="minorHAnsi" w:hAnsiTheme="minorHAnsi" w:cstheme="minorHAnsi"/>
          <w:sz w:val="22"/>
          <w:szCs w:val="22"/>
        </w:rPr>
        <w:t xml:space="preserve">Za datę zapłaty strony uważać będą datę obciążenia rachunku </w:t>
      </w:r>
      <w:r w:rsidRPr="0018609D">
        <w:rPr>
          <w:rFonts w:asciiTheme="minorHAnsi" w:hAnsiTheme="minorHAnsi" w:cstheme="minorHAnsi"/>
          <w:sz w:val="22"/>
          <w:szCs w:val="22"/>
        </w:rPr>
        <w:t>Zamawiającego</w:t>
      </w:r>
      <w:r w:rsidRPr="00BA08BF">
        <w:rPr>
          <w:rFonts w:asciiTheme="minorHAnsi" w:hAnsiTheme="minorHAnsi" w:cstheme="minorHAnsi"/>
          <w:sz w:val="22"/>
          <w:szCs w:val="22"/>
        </w:rPr>
        <w:t>.</w:t>
      </w:r>
    </w:p>
    <w:p w14:paraId="61F7A2CC" w14:textId="77777777" w:rsidR="00EE5782" w:rsidRPr="0018609D" w:rsidRDefault="00C04D4D" w:rsidP="0018609D">
      <w:pPr>
        <w:pStyle w:val="Akapitzlist"/>
        <w:numPr>
          <w:ilvl w:val="0"/>
          <w:numId w:val="37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18609D">
        <w:rPr>
          <w:rFonts w:asciiTheme="minorHAnsi" w:hAnsiTheme="minorHAnsi" w:cstheme="minorHAnsi"/>
          <w:sz w:val="22"/>
          <w:szCs w:val="22"/>
        </w:rPr>
        <w:t>Zamawiający oświadcza, że wyraża zgodę na wystawianie faktur VAT bez jego podpisu.</w:t>
      </w:r>
    </w:p>
    <w:p w14:paraId="742D5F92" w14:textId="36FD2A88" w:rsidR="00EE5782" w:rsidRPr="0018609D" w:rsidRDefault="00C04D4D" w:rsidP="0018609D">
      <w:pPr>
        <w:pStyle w:val="Akapitzlist"/>
        <w:numPr>
          <w:ilvl w:val="0"/>
          <w:numId w:val="37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18609D">
        <w:rPr>
          <w:rFonts w:asciiTheme="minorHAnsi" w:hAnsiTheme="minorHAnsi" w:cstheme="minorHAnsi"/>
          <w:sz w:val="22"/>
          <w:szCs w:val="22"/>
        </w:rPr>
        <w:t xml:space="preserve">Wynagrodzenie, o którym mowa w ust 1 nie ulegnie zmianie w okresie obowiązywania umowy, </w:t>
      </w:r>
      <w:r w:rsidR="00D07887">
        <w:rPr>
          <w:rFonts w:asciiTheme="minorHAnsi" w:hAnsiTheme="minorHAnsi" w:cstheme="minorHAnsi"/>
          <w:sz w:val="22"/>
          <w:szCs w:val="22"/>
        </w:rPr>
        <w:br/>
      </w:r>
      <w:r w:rsidRPr="0018609D">
        <w:rPr>
          <w:rFonts w:asciiTheme="minorHAnsi" w:hAnsiTheme="minorHAnsi" w:cstheme="minorHAnsi"/>
          <w:sz w:val="22"/>
          <w:szCs w:val="22"/>
        </w:rPr>
        <w:t>z zastrzeżeniem § 1 ust. 5 i § 8.</w:t>
      </w:r>
    </w:p>
    <w:p w14:paraId="0BB860B9" w14:textId="77777777" w:rsidR="00EE5782" w:rsidRPr="00BA08BF" w:rsidRDefault="00C04D4D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BA08BF">
        <w:rPr>
          <w:rFonts w:asciiTheme="minorHAnsi" w:hAnsiTheme="minorHAnsi" w:cstheme="minorHAnsi"/>
          <w:b/>
          <w:sz w:val="22"/>
          <w:szCs w:val="22"/>
        </w:rPr>
        <w:t>§ 5</w:t>
      </w:r>
    </w:p>
    <w:p w14:paraId="3B635646" w14:textId="77777777" w:rsidR="00EE5782" w:rsidRPr="0018609D" w:rsidRDefault="00C04D4D" w:rsidP="0018609D">
      <w:pPr>
        <w:pStyle w:val="Akapitzlist"/>
        <w:numPr>
          <w:ilvl w:val="0"/>
          <w:numId w:val="38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18609D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BA08BF">
        <w:rPr>
          <w:rFonts w:asciiTheme="minorHAnsi" w:hAnsiTheme="minorHAnsi" w:cstheme="minorHAnsi"/>
          <w:sz w:val="22"/>
          <w:szCs w:val="22"/>
        </w:rPr>
        <w:t xml:space="preserve">zapłaci </w:t>
      </w:r>
      <w:r w:rsidRPr="0018609D">
        <w:rPr>
          <w:rFonts w:asciiTheme="minorHAnsi" w:hAnsiTheme="minorHAnsi" w:cstheme="minorHAnsi"/>
          <w:sz w:val="22"/>
          <w:szCs w:val="22"/>
        </w:rPr>
        <w:t xml:space="preserve">Zamawiającemu </w:t>
      </w:r>
      <w:r w:rsidRPr="00BA08BF">
        <w:rPr>
          <w:rFonts w:asciiTheme="minorHAnsi" w:hAnsiTheme="minorHAnsi" w:cstheme="minorHAnsi"/>
          <w:sz w:val="22"/>
          <w:szCs w:val="22"/>
        </w:rPr>
        <w:t>kary umowne:</w:t>
      </w:r>
    </w:p>
    <w:p w14:paraId="6CF196B1" w14:textId="77777777" w:rsidR="00EE5782" w:rsidRPr="0018609D" w:rsidRDefault="00C04D4D" w:rsidP="0018609D">
      <w:pPr>
        <w:pStyle w:val="Akapitzlist"/>
        <w:numPr>
          <w:ilvl w:val="1"/>
          <w:numId w:val="39"/>
        </w:numPr>
        <w:spacing w:line="276" w:lineRule="auto"/>
        <w:ind w:left="794" w:hanging="39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609D">
        <w:rPr>
          <w:rFonts w:asciiTheme="minorHAnsi" w:hAnsiTheme="minorHAnsi" w:cstheme="minorHAnsi"/>
          <w:bCs/>
          <w:sz w:val="22"/>
          <w:szCs w:val="22"/>
        </w:rPr>
        <w:t>w wysokości 0,2% wartości brutto niedostarczonego w terminie zamówienia lub przedmiotu reklamacji – za każdy dzień opóźnienia, jednak nie mniej niż 50 złotych dziennie,</w:t>
      </w:r>
    </w:p>
    <w:p w14:paraId="0B2EE749" w14:textId="77777777" w:rsidR="00EE5782" w:rsidRPr="0018609D" w:rsidRDefault="00C04D4D" w:rsidP="0018609D">
      <w:pPr>
        <w:pStyle w:val="Akapitzlist"/>
        <w:numPr>
          <w:ilvl w:val="1"/>
          <w:numId w:val="39"/>
        </w:numPr>
        <w:spacing w:line="276" w:lineRule="auto"/>
        <w:ind w:left="794" w:hanging="39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609D">
        <w:rPr>
          <w:rFonts w:asciiTheme="minorHAnsi" w:hAnsiTheme="minorHAnsi" w:cstheme="minorHAnsi"/>
          <w:bCs/>
          <w:sz w:val="22"/>
          <w:szCs w:val="22"/>
        </w:rPr>
        <w:t xml:space="preserve">za odstąpienie od umowy lub rozwiązanie umowy przez którąkolwiek ze stron z przyczyn leżących po stronie </w:t>
      </w:r>
      <w:r w:rsidRPr="00BA08BF">
        <w:rPr>
          <w:rFonts w:asciiTheme="minorHAnsi" w:hAnsiTheme="minorHAnsi" w:cstheme="minorHAnsi"/>
          <w:bCs/>
          <w:sz w:val="22"/>
          <w:szCs w:val="22"/>
        </w:rPr>
        <w:t xml:space="preserve">Wykonawcy </w:t>
      </w:r>
      <w:r w:rsidRPr="0018609D">
        <w:rPr>
          <w:rFonts w:asciiTheme="minorHAnsi" w:hAnsiTheme="minorHAnsi" w:cstheme="minorHAnsi"/>
          <w:bCs/>
          <w:sz w:val="22"/>
          <w:szCs w:val="22"/>
        </w:rPr>
        <w:t>w wysokości 10% wartości niezrealizowanej części umowy brutto.</w:t>
      </w:r>
    </w:p>
    <w:p w14:paraId="216B8D0D" w14:textId="77777777" w:rsidR="00EE5782" w:rsidRPr="0018609D" w:rsidRDefault="00C04D4D" w:rsidP="0018609D">
      <w:pPr>
        <w:pStyle w:val="Akapitzlist"/>
        <w:numPr>
          <w:ilvl w:val="0"/>
          <w:numId w:val="38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18609D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BA08BF">
        <w:rPr>
          <w:rFonts w:asciiTheme="minorHAnsi" w:hAnsiTheme="minorHAnsi" w:cstheme="minorHAnsi"/>
          <w:sz w:val="22"/>
          <w:szCs w:val="22"/>
        </w:rPr>
        <w:t xml:space="preserve">zapłaci </w:t>
      </w:r>
      <w:r w:rsidRPr="0018609D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BA08BF">
        <w:rPr>
          <w:rFonts w:asciiTheme="minorHAnsi" w:hAnsiTheme="minorHAnsi" w:cstheme="minorHAnsi"/>
          <w:sz w:val="22"/>
          <w:szCs w:val="22"/>
        </w:rPr>
        <w:t xml:space="preserve">odsetki za </w:t>
      </w:r>
      <w:r w:rsidRPr="0018609D">
        <w:rPr>
          <w:rFonts w:asciiTheme="minorHAnsi" w:hAnsiTheme="minorHAnsi" w:cstheme="minorHAnsi"/>
          <w:sz w:val="22"/>
          <w:szCs w:val="22"/>
        </w:rPr>
        <w:t>nieterminowe regulowanie należności</w:t>
      </w:r>
      <w:r w:rsidRPr="00BA08BF">
        <w:rPr>
          <w:rFonts w:asciiTheme="minorHAnsi" w:hAnsiTheme="minorHAnsi" w:cstheme="minorHAnsi"/>
          <w:sz w:val="22"/>
          <w:szCs w:val="22"/>
        </w:rPr>
        <w:t xml:space="preserve"> w wysokości odsetek ustawowych.</w:t>
      </w:r>
    </w:p>
    <w:p w14:paraId="360EE1AC" w14:textId="77777777" w:rsidR="00EE5782" w:rsidRPr="0018609D" w:rsidRDefault="00C04D4D" w:rsidP="0018609D">
      <w:pPr>
        <w:pStyle w:val="Akapitzlist"/>
        <w:numPr>
          <w:ilvl w:val="0"/>
          <w:numId w:val="38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BA08BF">
        <w:rPr>
          <w:rFonts w:asciiTheme="minorHAnsi" w:hAnsiTheme="minorHAnsi" w:cstheme="minorHAnsi"/>
          <w:sz w:val="22"/>
          <w:szCs w:val="22"/>
        </w:rPr>
        <w:t>W przypadku opóźnienia w dostawie przedmiotu zamówienia przekraczającego 5 dni, Zamawiający ma prawo zakupić niedostarczony towar u innego sprzedawcy, a ewentualną różnicą w cenie oraz ewentualnymi kosztami transportu obciążyć Wykonawcę z wyłączeniem powołania się Wykonawcy na okoliczności, które zgodnie z przepisami prawa powszechnie obowiązującego uprawniają Wykonawcę do odmowy dostarczenia towaru Zamawiającemu.</w:t>
      </w:r>
    </w:p>
    <w:p w14:paraId="73F454EE" w14:textId="77777777" w:rsidR="00EE5782" w:rsidRPr="0018609D" w:rsidRDefault="00C04D4D" w:rsidP="0018609D">
      <w:pPr>
        <w:pStyle w:val="Akapitzlist"/>
        <w:numPr>
          <w:ilvl w:val="0"/>
          <w:numId w:val="38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BA08BF">
        <w:rPr>
          <w:rFonts w:asciiTheme="minorHAnsi" w:hAnsiTheme="minorHAnsi" w:cstheme="minorHAnsi"/>
          <w:sz w:val="22"/>
          <w:szCs w:val="22"/>
        </w:rPr>
        <w:t>Strony mogą dochodzić wyrównania szkód przekraczających zastrzeżone kary umowne na zasadach ogólnych.</w:t>
      </w:r>
    </w:p>
    <w:p w14:paraId="7F6B194E" w14:textId="77777777" w:rsidR="00EE5782" w:rsidRPr="0018609D" w:rsidRDefault="00C04D4D" w:rsidP="0018609D">
      <w:pPr>
        <w:pStyle w:val="Akapitzlist"/>
        <w:numPr>
          <w:ilvl w:val="0"/>
          <w:numId w:val="38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BA08BF">
        <w:rPr>
          <w:rFonts w:asciiTheme="minorHAnsi" w:hAnsiTheme="minorHAnsi" w:cstheme="minorHAnsi"/>
          <w:sz w:val="22"/>
          <w:szCs w:val="22"/>
        </w:rPr>
        <w:t>Wykonawca wyraża zgodę na potrącenie należnych kar umownych z przysługującego mu wynagrodzenia.</w:t>
      </w:r>
    </w:p>
    <w:p w14:paraId="4AB6C670" w14:textId="77777777" w:rsidR="00EE5782" w:rsidRPr="00BA08BF" w:rsidRDefault="00C04D4D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BA08BF">
        <w:rPr>
          <w:rFonts w:asciiTheme="minorHAnsi" w:hAnsiTheme="minorHAnsi" w:cstheme="minorHAnsi"/>
          <w:b/>
          <w:sz w:val="22"/>
          <w:szCs w:val="22"/>
        </w:rPr>
        <w:t>§ 6</w:t>
      </w:r>
    </w:p>
    <w:p w14:paraId="60E78F53" w14:textId="77777777" w:rsidR="00EE5782" w:rsidRPr="00BA08BF" w:rsidRDefault="00C04D4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BA08BF">
        <w:rPr>
          <w:rFonts w:asciiTheme="minorHAnsi" w:hAnsiTheme="minorHAnsi" w:cstheme="minorHAnsi"/>
          <w:bCs/>
          <w:sz w:val="22"/>
          <w:szCs w:val="22"/>
        </w:rPr>
        <w:t>Wykonawca, bez zgody Zamawiającego wyrażonej w formie pisemnej pod rygorem nieważności, nie może przenieść wierzytelności wynikających z niniejszej umowy na osoby trzecie</w:t>
      </w:r>
    </w:p>
    <w:p w14:paraId="2E725EC9" w14:textId="77777777" w:rsidR="00EE5782" w:rsidRPr="00BA08BF" w:rsidRDefault="00C04D4D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BA08BF">
        <w:rPr>
          <w:rFonts w:asciiTheme="minorHAnsi" w:hAnsiTheme="minorHAnsi" w:cstheme="minorHAnsi"/>
          <w:b/>
          <w:sz w:val="22"/>
          <w:szCs w:val="22"/>
        </w:rPr>
        <w:t>§ 7</w:t>
      </w:r>
    </w:p>
    <w:p w14:paraId="74AB139E" w14:textId="77777777" w:rsidR="00EE5782" w:rsidRPr="0018609D" w:rsidRDefault="00C04D4D" w:rsidP="00914B7C">
      <w:pPr>
        <w:pStyle w:val="Akapitzlist"/>
        <w:numPr>
          <w:ilvl w:val="0"/>
          <w:numId w:val="40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18609D">
        <w:rPr>
          <w:rFonts w:asciiTheme="minorHAnsi" w:hAnsiTheme="minorHAnsi" w:cstheme="minorHAnsi"/>
          <w:sz w:val="22"/>
          <w:szCs w:val="22"/>
        </w:rPr>
        <w:t>Zamawiającemu przysługuje prawo odstąpienia od umowy w sytuacjach określonych w Kodeksie cywilnym.</w:t>
      </w:r>
    </w:p>
    <w:p w14:paraId="621C82FE" w14:textId="77777777" w:rsidR="00EE5782" w:rsidRPr="00914B7C" w:rsidRDefault="00C04D4D" w:rsidP="00914B7C">
      <w:pPr>
        <w:pStyle w:val="Akapitzlist"/>
        <w:numPr>
          <w:ilvl w:val="0"/>
          <w:numId w:val="40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914B7C">
        <w:rPr>
          <w:rFonts w:asciiTheme="minorHAnsi" w:hAnsiTheme="minorHAnsi" w:cstheme="minorHAnsi"/>
          <w:sz w:val="22"/>
          <w:szCs w:val="22"/>
        </w:rPr>
        <w:t>Oprócz prawa odstąpienia od umowy określonego w ust. 1 Zamawiający może rozwiązać umowę ze skutkiem natychmiastowym w przypadku:</w:t>
      </w:r>
    </w:p>
    <w:p w14:paraId="7ADA2801" w14:textId="77777777" w:rsidR="00EE5782" w:rsidRPr="00914B7C" w:rsidRDefault="00C04D4D" w:rsidP="00057502">
      <w:pPr>
        <w:pStyle w:val="Akapitzlist"/>
        <w:numPr>
          <w:ilvl w:val="1"/>
          <w:numId w:val="41"/>
        </w:numPr>
        <w:spacing w:line="276" w:lineRule="auto"/>
        <w:ind w:left="794" w:hanging="39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4B7C">
        <w:rPr>
          <w:rFonts w:asciiTheme="minorHAnsi" w:hAnsiTheme="minorHAnsi" w:cstheme="minorHAnsi"/>
          <w:bCs/>
          <w:sz w:val="22"/>
          <w:szCs w:val="22"/>
        </w:rPr>
        <w:t>dwukrotnego opóźnienia w dostawie lub reklamacji,</w:t>
      </w:r>
    </w:p>
    <w:p w14:paraId="1E3DB77C" w14:textId="77777777" w:rsidR="00EE5782" w:rsidRPr="00057502" w:rsidRDefault="00C04D4D" w:rsidP="00057502">
      <w:pPr>
        <w:pStyle w:val="Akapitzlist"/>
        <w:numPr>
          <w:ilvl w:val="1"/>
          <w:numId w:val="41"/>
        </w:numPr>
        <w:spacing w:line="276" w:lineRule="auto"/>
        <w:ind w:left="794" w:hanging="39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7502">
        <w:rPr>
          <w:rFonts w:asciiTheme="minorHAnsi" w:hAnsiTheme="minorHAnsi" w:cstheme="minorHAnsi"/>
          <w:bCs/>
          <w:sz w:val="22"/>
          <w:szCs w:val="22"/>
        </w:rPr>
        <w:t>jednokrotnego opóźnienia w dostawie lub reklamacji przekraczającego 5 dni</w:t>
      </w:r>
      <w:r w:rsidRPr="00BA08BF">
        <w:rPr>
          <w:rFonts w:asciiTheme="minorHAnsi" w:hAnsiTheme="minorHAnsi" w:cstheme="minorHAnsi"/>
          <w:bCs/>
          <w:sz w:val="22"/>
          <w:szCs w:val="22"/>
        </w:rPr>
        <w:t>,</w:t>
      </w:r>
    </w:p>
    <w:p w14:paraId="40B4D31C" w14:textId="77777777" w:rsidR="00EE5782" w:rsidRPr="00057502" w:rsidRDefault="00C04D4D" w:rsidP="00057502">
      <w:pPr>
        <w:pStyle w:val="Akapitzlist"/>
        <w:numPr>
          <w:ilvl w:val="1"/>
          <w:numId w:val="41"/>
        </w:numPr>
        <w:spacing w:line="276" w:lineRule="auto"/>
        <w:ind w:left="794" w:hanging="39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7502">
        <w:rPr>
          <w:rFonts w:asciiTheme="minorHAnsi" w:hAnsiTheme="minorHAnsi" w:cstheme="minorHAnsi"/>
          <w:bCs/>
          <w:sz w:val="22"/>
          <w:szCs w:val="22"/>
        </w:rPr>
        <w:t>dwukrotnej reklamacji jakościowej na dostarczony przedmiot umowy,</w:t>
      </w:r>
    </w:p>
    <w:p w14:paraId="7413A273" w14:textId="77777777" w:rsidR="00EE5782" w:rsidRPr="00057502" w:rsidRDefault="00C04D4D" w:rsidP="00057502">
      <w:pPr>
        <w:pStyle w:val="Akapitzlist"/>
        <w:numPr>
          <w:ilvl w:val="1"/>
          <w:numId w:val="41"/>
        </w:numPr>
        <w:spacing w:line="276" w:lineRule="auto"/>
        <w:ind w:left="794" w:hanging="39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08BF">
        <w:rPr>
          <w:rFonts w:asciiTheme="minorHAnsi" w:hAnsiTheme="minorHAnsi" w:cstheme="minorHAnsi"/>
          <w:bCs/>
          <w:sz w:val="22"/>
          <w:szCs w:val="22"/>
        </w:rPr>
        <w:t>rozwiązania lub likwidacji Wykonawcy, albo śmierci Wykonawcy będącego osobą fizyczną,</w:t>
      </w:r>
    </w:p>
    <w:p w14:paraId="304C0858" w14:textId="77777777" w:rsidR="00EE5782" w:rsidRPr="00057502" w:rsidRDefault="00C04D4D" w:rsidP="00057502">
      <w:pPr>
        <w:pStyle w:val="Akapitzlist"/>
        <w:numPr>
          <w:ilvl w:val="1"/>
          <w:numId w:val="41"/>
        </w:numPr>
        <w:spacing w:line="276" w:lineRule="auto"/>
        <w:ind w:left="794" w:hanging="39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08BF">
        <w:rPr>
          <w:rFonts w:asciiTheme="minorHAnsi" w:hAnsiTheme="minorHAnsi" w:cstheme="minorHAnsi"/>
          <w:bCs/>
          <w:sz w:val="22"/>
          <w:szCs w:val="22"/>
        </w:rPr>
        <w:t>utraty przez Wykonawcę uprawnień niezbędnych do wykonywania umowy,</w:t>
      </w:r>
    </w:p>
    <w:p w14:paraId="6FE8E777" w14:textId="77777777" w:rsidR="00EE5782" w:rsidRPr="00057502" w:rsidRDefault="00C04D4D" w:rsidP="00057502">
      <w:pPr>
        <w:pStyle w:val="Akapitzlist"/>
        <w:numPr>
          <w:ilvl w:val="1"/>
          <w:numId w:val="41"/>
        </w:numPr>
        <w:spacing w:line="276" w:lineRule="auto"/>
        <w:ind w:left="794" w:hanging="39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08BF">
        <w:rPr>
          <w:rFonts w:asciiTheme="minorHAnsi" w:hAnsiTheme="minorHAnsi" w:cstheme="minorHAnsi"/>
          <w:bCs/>
          <w:sz w:val="22"/>
          <w:szCs w:val="22"/>
        </w:rPr>
        <w:t>innego rażącego naruszenia warunków umowy lub przepisów prawa przez Wykonawcę.</w:t>
      </w:r>
    </w:p>
    <w:p w14:paraId="5504B5B8" w14:textId="77777777" w:rsidR="00EE5782" w:rsidRPr="00914B7C" w:rsidRDefault="00C04D4D" w:rsidP="00914B7C">
      <w:pPr>
        <w:pStyle w:val="Akapitzlist"/>
        <w:numPr>
          <w:ilvl w:val="0"/>
          <w:numId w:val="40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BA08BF">
        <w:rPr>
          <w:rFonts w:asciiTheme="minorHAnsi" w:hAnsiTheme="minorHAnsi" w:cstheme="minorHAnsi"/>
          <w:sz w:val="22"/>
          <w:szCs w:val="22"/>
        </w:rPr>
        <w:t xml:space="preserve">Odstąpienie </w:t>
      </w:r>
      <w:r w:rsidRPr="00914B7C">
        <w:rPr>
          <w:rFonts w:asciiTheme="minorHAnsi" w:hAnsiTheme="minorHAnsi" w:cstheme="minorHAnsi"/>
          <w:sz w:val="22"/>
          <w:szCs w:val="22"/>
        </w:rPr>
        <w:t xml:space="preserve">oraz rozwiązanie umowy </w:t>
      </w:r>
      <w:proofErr w:type="gramStart"/>
      <w:r w:rsidRPr="00BA08BF">
        <w:rPr>
          <w:rFonts w:asciiTheme="minorHAnsi" w:hAnsiTheme="minorHAnsi" w:cstheme="minorHAnsi"/>
          <w:sz w:val="22"/>
          <w:szCs w:val="22"/>
        </w:rPr>
        <w:t>wymaga</w:t>
      </w:r>
      <w:proofErr w:type="gramEnd"/>
      <w:r w:rsidRPr="00BA08BF">
        <w:rPr>
          <w:rFonts w:asciiTheme="minorHAnsi" w:hAnsiTheme="minorHAnsi" w:cstheme="minorHAnsi"/>
          <w:sz w:val="22"/>
          <w:szCs w:val="22"/>
        </w:rPr>
        <w:t xml:space="preserve"> uzasadnienia.</w:t>
      </w:r>
    </w:p>
    <w:p w14:paraId="30BC267E" w14:textId="13445503" w:rsidR="00EE5782" w:rsidRPr="00914B7C" w:rsidRDefault="00C04D4D" w:rsidP="00914B7C">
      <w:pPr>
        <w:pStyle w:val="Akapitzlist"/>
        <w:numPr>
          <w:ilvl w:val="0"/>
          <w:numId w:val="40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BA08BF">
        <w:rPr>
          <w:rFonts w:asciiTheme="minorHAnsi" w:hAnsiTheme="minorHAnsi" w:cstheme="minorHAnsi"/>
          <w:sz w:val="22"/>
          <w:szCs w:val="22"/>
        </w:rPr>
        <w:t xml:space="preserve">W razie odstąpienia od umowy </w:t>
      </w:r>
      <w:r w:rsidRPr="00914B7C">
        <w:rPr>
          <w:rFonts w:asciiTheme="minorHAnsi" w:hAnsiTheme="minorHAnsi" w:cstheme="minorHAnsi"/>
          <w:sz w:val="22"/>
          <w:szCs w:val="22"/>
        </w:rPr>
        <w:t xml:space="preserve">oraz rozwiązania umowy </w:t>
      </w:r>
      <w:r w:rsidRPr="00BA08BF">
        <w:rPr>
          <w:rFonts w:asciiTheme="minorHAnsi" w:hAnsiTheme="minorHAnsi" w:cstheme="minorHAnsi"/>
          <w:sz w:val="22"/>
          <w:szCs w:val="22"/>
        </w:rPr>
        <w:t>obowiązują kary umowne określone</w:t>
      </w:r>
      <w:r w:rsidR="00336526" w:rsidRPr="00BA08BF">
        <w:rPr>
          <w:rFonts w:asciiTheme="minorHAnsi" w:hAnsiTheme="minorHAnsi" w:cstheme="minorHAnsi"/>
          <w:sz w:val="22"/>
          <w:szCs w:val="22"/>
        </w:rPr>
        <w:br/>
      </w:r>
      <w:r w:rsidRPr="00BA08BF">
        <w:rPr>
          <w:rFonts w:asciiTheme="minorHAnsi" w:hAnsiTheme="minorHAnsi" w:cstheme="minorHAnsi"/>
          <w:sz w:val="22"/>
          <w:szCs w:val="22"/>
        </w:rPr>
        <w:t>w § 5.</w:t>
      </w:r>
    </w:p>
    <w:p w14:paraId="3D1D70A9" w14:textId="77777777" w:rsidR="00EE5782" w:rsidRPr="00BA08BF" w:rsidRDefault="00C04D4D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BA08BF">
        <w:rPr>
          <w:rFonts w:asciiTheme="minorHAnsi" w:hAnsiTheme="minorHAnsi" w:cstheme="minorHAnsi"/>
          <w:b/>
          <w:sz w:val="22"/>
          <w:szCs w:val="22"/>
        </w:rPr>
        <w:t>§ 8</w:t>
      </w:r>
    </w:p>
    <w:p w14:paraId="2D77E8C6" w14:textId="77777777" w:rsidR="00EE5782" w:rsidRPr="00057502" w:rsidRDefault="00C04D4D" w:rsidP="00057502">
      <w:pPr>
        <w:pStyle w:val="Akapitzlist"/>
        <w:numPr>
          <w:ilvl w:val="0"/>
          <w:numId w:val="42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057502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BA08BF">
        <w:rPr>
          <w:rFonts w:asciiTheme="minorHAnsi" w:hAnsiTheme="minorHAnsi" w:cstheme="minorHAnsi"/>
          <w:sz w:val="22"/>
          <w:szCs w:val="22"/>
        </w:rPr>
        <w:t>przewiduje możliwość zmiany umowy w następujących przypadkach:</w:t>
      </w:r>
    </w:p>
    <w:p w14:paraId="6C29C48D" w14:textId="77777777" w:rsidR="00EE5782" w:rsidRPr="00057502" w:rsidRDefault="00C04D4D" w:rsidP="004A5589">
      <w:pPr>
        <w:pStyle w:val="Akapitzlist"/>
        <w:numPr>
          <w:ilvl w:val="1"/>
          <w:numId w:val="43"/>
        </w:numPr>
        <w:spacing w:line="276" w:lineRule="auto"/>
        <w:ind w:left="794" w:hanging="39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7502">
        <w:rPr>
          <w:rFonts w:asciiTheme="minorHAnsi" w:hAnsiTheme="minorHAnsi" w:cstheme="minorHAnsi"/>
          <w:bCs/>
          <w:sz w:val="22"/>
          <w:szCs w:val="22"/>
        </w:rPr>
        <w:t xml:space="preserve">dostawy po cenach niższych niż ustalone w umowie, z zastrzeżeniem warunków dotyczących jakości określonych w Zaproszeniu do złożenia oferty i w umowie </w:t>
      </w:r>
      <w:r w:rsidRPr="00BA08BF">
        <w:rPr>
          <w:rFonts w:asciiTheme="minorHAnsi" w:hAnsiTheme="minorHAnsi" w:cstheme="minorHAnsi"/>
          <w:bCs/>
          <w:sz w:val="22"/>
          <w:szCs w:val="22"/>
        </w:rPr>
        <w:t xml:space="preserve">– w razie okresowych promocji cenowych niższych niż określone w załączniku nr 1 – stosowanych przez </w:t>
      </w:r>
      <w:r w:rsidRPr="00BA08BF">
        <w:rPr>
          <w:rFonts w:asciiTheme="minorHAnsi" w:hAnsiTheme="minorHAnsi" w:cstheme="minorHAnsi"/>
          <w:bCs/>
          <w:sz w:val="22"/>
          <w:szCs w:val="22"/>
        </w:rPr>
        <w:lastRenderedPageBreak/>
        <w:t>producentów</w:t>
      </w:r>
      <w:r w:rsidRPr="00057502">
        <w:rPr>
          <w:rFonts w:asciiTheme="minorHAnsi" w:hAnsiTheme="minorHAnsi" w:cstheme="minorHAnsi"/>
          <w:bCs/>
          <w:sz w:val="22"/>
          <w:szCs w:val="22"/>
        </w:rPr>
        <w:t>,</w:t>
      </w:r>
    </w:p>
    <w:p w14:paraId="19664026" w14:textId="77777777" w:rsidR="00EE5782" w:rsidRPr="007A2B52" w:rsidRDefault="00C04D4D" w:rsidP="002414A2">
      <w:pPr>
        <w:pStyle w:val="Akapitzlist"/>
        <w:numPr>
          <w:ilvl w:val="1"/>
          <w:numId w:val="43"/>
        </w:numPr>
        <w:spacing w:line="276" w:lineRule="auto"/>
        <w:ind w:left="794" w:hanging="39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2B52">
        <w:rPr>
          <w:rFonts w:asciiTheme="minorHAnsi" w:hAnsiTheme="minorHAnsi" w:cstheme="minorHAnsi"/>
          <w:bCs/>
          <w:sz w:val="22"/>
          <w:szCs w:val="22"/>
        </w:rPr>
        <w:t xml:space="preserve">zmiany danych </w:t>
      </w:r>
      <w:r w:rsidRPr="00BA08BF">
        <w:rPr>
          <w:rFonts w:asciiTheme="minorHAnsi" w:hAnsiTheme="minorHAnsi" w:cstheme="minorHAnsi"/>
          <w:bCs/>
          <w:sz w:val="22"/>
          <w:szCs w:val="22"/>
        </w:rPr>
        <w:t xml:space="preserve">Wykonawcy </w:t>
      </w:r>
      <w:r w:rsidRPr="007A2B52">
        <w:rPr>
          <w:rFonts w:asciiTheme="minorHAnsi" w:hAnsiTheme="minorHAnsi" w:cstheme="minorHAnsi"/>
          <w:bCs/>
          <w:sz w:val="22"/>
          <w:szCs w:val="22"/>
        </w:rPr>
        <w:t xml:space="preserve">bądź </w:t>
      </w:r>
      <w:r w:rsidRPr="00BA08BF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7A2B52">
        <w:rPr>
          <w:rFonts w:asciiTheme="minorHAnsi" w:hAnsiTheme="minorHAnsi" w:cstheme="minorHAnsi"/>
          <w:bCs/>
          <w:sz w:val="22"/>
          <w:szCs w:val="22"/>
        </w:rPr>
        <w:t>,</w:t>
      </w:r>
    </w:p>
    <w:p w14:paraId="02B7AD14" w14:textId="29558723" w:rsidR="00EE5782" w:rsidRPr="002414A2" w:rsidRDefault="00C04D4D" w:rsidP="002414A2">
      <w:pPr>
        <w:pStyle w:val="Akapitzlist"/>
        <w:numPr>
          <w:ilvl w:val="1"/>
          <w:numId w:val="43"/>
        </w:numPr>
        <w:spacing w:line="276" w:lineRule="auto"/>
        <w:ind w:left="794" w:hanging="39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2B52">
        <w:rPr>
          <w:rFonts w:asciiTheme="minorHAnsi" w:hAnsiTheme="minorHAnsi" w:cstheme="minorHAnsi"/>
          <w:bCs/>
          <w:sz w:val="22"/>
          <w:szCs w:val="22"/>
        </w:rPr>
        <w:t xml:space="preserve">wprowadzenia odpowiedników </w:t>
      </w:r>
      <w:r w:rsidRPr="00BA08BF">
        <w:rPr>
          <w:rFonts w:asciiTheme="minorHAnsi" w:hAnsiTheme="minorHAnsi" w:cstheme="minorHAnsi"/>
          <w:bCs/>
          <w:sz w:val="22"/>
          <w:szCs w:val="22"/>
        </w:rPr>
        <w:t>spełniających wymagania określone w Zaproszeniu do złożenia oferty</w:t>
      </w:r>
      <w:r w:rsidRPr="002414A2">
        <w:rPr>
          <w:rFonts w:asciiTheme="minorHAnsi" w:hAnsiTheme="minorHAnsi" w:cstheme="minorHAnsi"/>
          <w:bCs/>
          <w:sz w:val="22"/>
          <w:szCs w:val="22"/>
        </w:rPr>
        <w:t xml:space="preserve">, przy założeniu, że ich cena nie będzie wyższa od ceny ofertowej, </w:t>
      </w:r>
      <w:r w:rsidR="00D07887">
        <w:rPr>
          <w:rFonts w:asciiTheme="minorHAnsi" w:hAnsiTheme="minorHAnsi" w:cstheme="minorHAnsi"/>
          <w:bCs/>
          <w:sz w:val="22"/>
          <w:szCs w:val="22"/>
        </w:rPr>
        <w:br/>
      </w:r>
      <w:r w:rsidRPr="002414A2">
        <w:rPr>
          <w:rFonts w:asciiTheme="minorHAnsi" w:hAnsiTheme="minorHAnsi" w:cstheme="minorHAnsi"/>
          <w:bCs/>
          <w:sz w:val="22"/>
          <w:szCs w:val="22"/>
        </w:rPr>
        <w:t>w następujących przypadkach:</w:t>
      </w:r>
    </w:p>
    <w:p w14:paraId="5B777F60" w14:textId="77777777" w:rsidR="00EE5782" w:rsidRPr="00BA08BF" w:rsidRDefault="00C04D4D" w:rsidP="002414A2">
      <w:pPr>
        <w:pStyle w:val="Textbody"/>
        <w:numPr>
          <w:ilvl w:val="2"/>
          <w:numId w:val="23"/>
        </w:numPr>
        <w:spacing w:after="0" w:line="276" w:lineRule="auto"/>
        <w:ind w:left="1191" w:hanging="397"/>
        <w:jc w:val="both"/>
        <w:rPr>
          <w:rFonts w:asciiTheme="minorHAnsi" w:hAnsiTheme="minorHAnsi" w:cstheme="minorHAnsi"/>
        </w:rPr>
      </w:pPr>
      <w:r w:rsidRPr="00BA08BF">
        <w:rPr>
          <w:rFonts w:asciiTheme="minorHAnsi" w:hAnsiTheme="minorHAnsi" w:cstheme="minorHAnsi"/>
          <w:sz w:val="22"/>
          <w:szCs w:val="22"/>
        </w:rPr>
        <w:t>wycofania produktu z rynku,</w:t>
      </w:r>
    </w:p>
    <w:p w14:paraId="43A049E6" w14:textId="77777777" w:rsidR="003B7E52" w:rsidRPr="002414A2" w:rsidRDefault="00C04D4D" w:rsidP="002414A2">
      <w:pPr>
        <w:pStyle w:val="Textbody"/>
        <w:numPr>
          <w:ilvl w:val="2"/>
          <w:numId w:val="23"/>
        </w:numPr>
        <w:spacing w:after="0" w:line="276" w:lineRule="auto"/>
        <w:ind w:left="1191" w:hanging="397"/>
        <w:jc w:val="both"/>
        <w:rPr>
          <w:rFonts w:asciiTheme="minorHAnsi" w:hAnsiTheme="minorHAnsi" w:cstheme="minorHAnsi"/>
          <w:sz w:val="22"/>
          <w:szCs w:val="22"/>
        </w:rPr>
      </w:pPr>
      <w:r w:rsidRPr="00BA08BF">
        <w:rPr>
          <w:rFonts w:asciiTheme="minorHAnsi" w:hAnsiTheme="minorHAnsi" w:cstheme="minorHAnsi"/>
          <w:sz w:val="22"/>
          <w:szCs w:val="22"/>
        </w:rPr>
        <w:t>zmiany nazwy produktu,</w:t>
      </w:r>
    </w:p>
    <w:p w14:paraId="4E3C6219" w14:textId="53AD8A52" w:rsidR="00EE5782" w:rsidRPr="002414A2" w:rsidRDefault="00C04D4D" w:rsidP="002414A2">
      <w:pPr>
        <w:pStyle w:val="Textbody"/>
        <w:numPr>
          <w:ilvl w:val="2"/>
          <w:numId w:val="23"/>
        </w:numPr>
        <w:spacing w:after="0" w:line="276" w:lineRule="auto"/>
        <w:ind w:left="1191" w:hanging="397"/>
        <w:jc w:val="both"/>
        <w:rPr>
          <w:rFonts w:asciiTheme="minorHAnsi" w:hAnsiTheme="minorHAnsi" w:cstheme="minorHAnsi"/>
          <w:sz w:val="22"/>
          <w:szCs w:val="22"/>
        </w:rPr>
      </w:pPr>
      <w:r w:rsidRPr="003B7E52">
        <w:rPr>
          <w:rFonts w:asciiTheme="minorHAnsi" w:hAnsiTheme="minorHAnsi" w:cstheme="minorHAnsi"/>
          <w:sz w:val="22"/>
          <w:szCs w:val="22"/>
        </w:rPr>
        <w:t>zaprzestania wytwarzania produktu,</w:t>
      </w:r>
    </w:p>
    <w:p w14:paraId="7D8C2D26" w14:textId="77777777" w:rsidR="00EE5782" w:rsidRPr="002414A2" w:rsidRDefault="00C04D4D" w:rsidP="002414A2">
      <w:pPr>
        <w:pStyle w:val="Textbody"/>
        <w:numPr>
          <w:ilvl w:val="2"/>
          <w:numId w:val="23"/>
        </w:numPr>
        <w:spacing w:after="0" w:line="276" w:lineRule="auto"/>
        <w:ind w:left="1191" w:hanging="397"/>
        <w:jc w:val="both"/>
        <w:rPr>
          <w:rFonts w:asciiTheme="minorHAnsi" w:hAnsiTheme="minorHAnsi" w:cstheme="minorHAnsi"/>
          <w:sz w:val="22"/>
          <w:szCs w:val="22"/>
        </w:rPr>
      </w:pPr>
      <w:r w:rsidRPr="00BA08BF">
        <w:rPr>
          <w:rFonts w:asciiTheme="minorHAnsi" w:hAnsiTheme="minorHAnsi" w:cstheme="minorHAnsi"/>
          <w:sz w:val="22"/>
          <w:szCs w:val="22"/>
        </w:rPr>
        <w:t>zmiany producenta,</w:t>
      </w:r>
    </w:p>
    <w:p w14:paraId="05AD035E" w14:textId="77777777" w:rsidR="00EE5782" w:rsidRPr="002414A2" w:rsidRDefault="00C04D4D" w:rsidP="002414A2">
      <w:pPr>
        <w:pStyle w:val="Akapitzlist"/>
        <w:numPr>
          <w:ilvl w:val="0"/>
          <w:numId w:val="42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BA08BF">
        <w:rPr>
          <w:rFonts w:asciiTheme="minorHAnsi" w:hAnsiTheme="minorHAnsi" w:cstheme="minorHAnsi"/>
          <w:sz w:val="22"/>
          <w:szCs w:val="22"/>
        </w:rPr>
        <w:t>Wszelkie zmiany umowy, wymagają obustronnie podpisanego aneksu do umowy pod rygorem nieważności.</w:t>
      </w:r>
    </w:p>
    <w:p w14:paraId="5966EAAA" w14:textId="77777777" w:rsidR="00EE5782" w:rsidRPr="00BA08BF" w:rsidRDefault="00C04D4D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BA08BF">
        <w:rPr>
          <w:rFonts w:asciiTheme="minorHAnsi" w:hAnsiTheme="minorHAnsi" w:cstheme="minorHAnsi"/>
          <w:b/>
          <w:sz w:val="22"/>
          <w:szCs w:val="22"/>
        </w:rPr>
        <w:t>§ 9</w:t>
      </w:r>
    </w:p>
    <w:p w14:paraId="5C455A77" w14:textId="48C7BFA1" w:rsidR="00EE5782" w:rsidRPr="002414A2" w:rsidRDefault="00C04D4D" w:rsidP="002414A2">
      <w:pPr>
        <w:pStyle w:val="Akapitzlist"/>
        <w:numPr>
          <w:ilvl w:val="0"/>
          <w:numId w:val="44"/>
        </w:numPr>
        <w:spacing w:line="276" w:lineRule="auto"/>
        <w:ind w:left="397" w:hanging="39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414A2">
        <w:rPr>
          <w:rFonts w:asciiTheme="minorHAnsi" w:hAnsiTheme="minorHAnsi" w:cstheme="minorHAnsi"/>
          <w:sz w:val="22"/>
          <w:szCs w:val="22"/>
        </w:rPr>
        <w:t xml:space="preserve">Umowa obowiązuje od dnia jej podpisania </w:t>
      </w:r>
      <w:r w:rsidRPr="002414A2">
        <w:rPr>
          <w:rFonts w:asciiTheme="minorHAnsi" w:hAnsiTheme="minorHAnsi" w:cstheme="minorHAnsi"/>
          <w:b/>
          <w:bCs/>
          <w:sz w:val="22"/>
          <w:szCs w:val="22"/>
        </w:rPr>
        <w:t>do dnia 31.12.202</w:t>
      </w:r>
      <w:r w:rsidR="00336526" w:rsidRPr="002414A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2414A2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6BAC77D8" w14:textId="77777777" w:rsidR="00EE5782" w:rsidRPr="002414A2" w:rsidRDefault="00C04D4D" w:rsidP="002414A2">
      <w:pPr>
        <w:pStyle w:val="Akapitzlist"/>
        <w:numPr>
          <w:ilvl w:val="0"/>
          <w:numId w:val="44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BA08BF">
        <w:rPr>
          <w:rFonts w:asciiTheme="minorHAnsi" w:hAnsiTheme="minorHAnsi" w:cstheme="minorHAnsi"/>
          <w:sz w:val="22"/>
          <w:szCs w:val="22"/>
        </w:rPr>
        <w:t>Umowa realizowana będzie w okresie, o którym mowa w ust. 1 lub do wyczerpania kwoty, o której mowa w § 4 ust. 1, jeżeli nastąpi ono wcześniej.</w:t>
      </w:r>
    </w:p>
    <w:p w14:paraId="527E99E5" w14:textId="512E1A7D" w:rsidR="00EE5782" w:rsidRPr="002414A2" w:rsidRDefault="00C04D4D" w:rsidP="002414A2">
      <w:pPr>
        <w:pStyle w:val="Akapitzlist"/>
        <w:numPr>
          <w:ilvl w:val="0"/>
          <w:numId w:val="44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2414A2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BA08BF">
        <w:rPr>
          <w:rFonts w:asciiTheme="minorHAnsi" w:hAnsiTheme="minorHAnsi" w:cstheme="minorHAnsi"/>
          <w:sz w:val="22"/>
          <w:szCs w:val="22"/>
        </w:rPr>
        <w:t>ma obowiązek zrealizowania wszystkich zamówień złożonych przez Z</w:t>
      </w:r>
      <w:r w:rsidRPr="002414A2">
        <w:rPr>
          <w:rFonts w:asciiTheme="minorHAnsi" w:hAnsiTheme="minorHAnsi" w:cstheme="minorHAnsi"/>
          <w:sz w:val="22"/>
          <w:szCs w:val="22"/>
        </w:rPr>
        <w:t>amawiającego</w:t>
      </w:r>
      <w:r w:rsidRPr="00BA08BF">
        <w:rPr>
          <w:rFonts w:asciiTheme="minorHAnsi" w:hAnsiTheme="minorHAnsi" w:cstheme="minorHAnsi"/>
          <w:sz w:val="22"/>
          <w:szCs w:val="22"/>
        </w:rPr>
        <w:t xml:space="preserve"> </w:t>
      </w:r>
      <w:r w:rsidR="00D07887">
        <w:rPr>
          <w:rFonts w:asciiTheme="minorHAnsi" w:hAnsiTheme="minorHAnsi" w:cstheme="minorHAnsi"/>
          <w:sz w:val="22"/>
          <w:szCs w:val="22"/>
        </w:rPr>
        <w:br/>
      </w:r>
      <w:r w:rsidRPr="00BA08BF">
        <w:rPr>
          <w:rFonts w:asciiTheme="minorHAnsi" w:hAnsiTheme="minorHAnsi" w:cstheme="minorHAnsi"/>
          <w:sz w:val="22"/>
          <w:szCs w:val="22"/>
        </w:rPr>
        <w:t xml:space="preserve">w okresie </w:t>
      </w:r>
      <w:r w:rsidRPr="002414A2">
        <w:rPr>
          <w:rFonts w:asciiTheme="minorHAnsi" w:hAnsiTheme="minorHAnsi" w:cstheme="minorHAnsi"/>
          <w:sz w:val="22"/>
          <w:szCs w:val="22"/>
        </w:rPr>
        <w:t>obowiązywania umowy</w:t>
      </w:r>
      <w:r w:rsidRPr="00BA08BF">
        <w:rPr>
          <w:rFonts w:asciiTheme="minorHAnsi" w:hAnsiTheme="minorHAnsi" w:cstheme="minorHAnsi"/>
          <w:sz w:val="22"/>
          <w:szCs w:val="22"/>
        </w:rPr>
        <w:t>.</w:t>
      </w:r>
    </w:p>
    <w:p w14:paraId="5DE2CCEB" w14:textId="70BAFFE7" w:rsidR="00EE5782" w:rsidRPr="002414A2" w:rsidRDefault="00C04D4D" w:rsidP="002414A2">
      <w:pPr>
        <w:pStyle w:val="Akapitzlist"/>
        <w:numPr>
          <w:ilvl w:val="0"/>
          <w:numId w:val="44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2414A2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BA08BF">
        <w:rPr>
          <w:rFonts w:asciiTheme="minorHAnsi" w:hAnsiTheme="minorHAnsi" w:cstheme="minorHAnsi"/>
          <w:sz w:val="22"/>
          <w:szCs w:val="22"/>
        </w:rPr>
        <w:t xml:space="preserve">zastrzega sobie możliwość przedłużenia terminu obowiązywania umowy </w:t>
      </w:r>
      <w:r w:rsidR="00D07887">
        <w:rPr>
          <w:rFonts w:asciiTheme="minorHAnsi" w:hAnsiTheme="minorHAnsi" w:cstheme="minorHAnsi"/>
          <w:sz w:val="22"/>
          <w:szCs w:val="22"/>
        </w:rPr>
        <w:br/>
      </w:r>
      <w:r w:rsidRPr="00BA08BF">
        <w:rPr>
          <w:rFonts w:asciiTheme="minorHAnsi" w:hAnsiTheme="minorHAnsi" w:cstheme="minorHAnsi"/>
          <w:sz w:val="22"/>
          <w:szCs w:val="22"/>
        </w:rPr>
        <w:t>w przypadku niewykorzystania umowy w zakresie jej wartości, z zastrzeżeniem § 1 ust. 5. Przedłużenie terminu obowiązywania umowy następuje w drodze jednostronnego, pisemnego oświadczenia.</w:t>
      </w:r>
    </w:p>
    <w:p w14:paraId="60DC2E55" w14:textId="77777777" w:rsidR="00EE5782" w:rsidRPr="00BA08BF" w:rsidRDefault="00C04D4D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BA08BF">
        <w:rPr>
          <w:rFonts w:asciiTheme="minorHAnsi" w:hAnsiTheme="minorHAnsi" w:cstheme="minorHAnsi"/>
          <w:b/>
          <w:sz w:val="22"/>
          <w:szCs w:val="22"/>
        </w:rPr>
        <w:t>§ 10</w:t>
      </w:r>
    </w:p>
    <w:p w14:paraId="79EA6059" w14:textId="77777777" w:rsidR="00EE5782" w:rsidRPr="002414A2" w:rsidRDefault="00C04D4D" w:rsidP="003531F5">
      <w:pPr>
        <w:pStyle w:val="Akapitzlist"/>
        <w:numPr>
          <w:ilvl w:val="0"/>
          <w:numId w:val="45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BA08BF">
        <w:rPr>
          <w:rFonts w:asciiTheme="minorHAnsi" w:hAnsiTheme="minorHAnsi" w:cstheme="minorHAnsi"/>
          <w:sz w:val="22"/>
          <w:szCs w:val="22"/>
        </w:rPr>
        <w:t xml:space="preserve">Odstąpienie, wypowiedzenie i rozwiązanie umowy </w:t>
      </w:r>
      <w:proofErr w:type="gramStart"/>
      <w:r w:rsidRPr="00BA08BF">
        <w:rPr>
          <w:rFonts w:asciiTheme="minorHAnsi" w:hAnsiTheme="minorHAnsi" w:cstheme="minorHAnsi"/>
          <w:sz w:val="22"/>
          <w:szCs w:val="22"/>
        </w:rPr>
        <w:t>może</w:t>
      </w:r>
      <w:proofErr w:type="gramEnd"/>
      <w:r w:rsidRPr="00BA08BF">
        <w:rPr>
          <w:rFonts w:asciiTheme="minorHAnsi" w:hAnsiTheme="minorHAnsi" w:cstheme="minorHAnsi"/>
          <w:sz w:val="22"/>
          <w:szCs w:val="22"/>
        </w:rPr>
        <w:t xml:space="preserve"> nastąpić wyłącznie na piśmie, pod rygorem nieważności z zastrzeżeniem, że nie narusza to obowiązujących przepisów.</w:t>
      </w:r>
    </w:p>
    <w:p w14:paraId="2F7F1EA2" w14:textId="77777777" w:rsidR="00EE5782" w:rsidRPr="003531F5" w:rsidRDefault="00C04D4D" w:rsidP="003531F5">
      <w:pPr>
        <w:pStyle w:val="Akapitzlist"/>
        <w:numPr>
          <w:ilvl w:val="0"/>
          <w:numId w:val="45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BA08BF">
        <w:rPr>
          <w:rFonts w:asciiTheme="minorHAnsi" w:hAnsiTheme="minorHAnsi" w:cstheme="minorHAnsi"/>
          <w:sz w:val="22"/>
          <w:szCs w:val="22"/>
        </w:rPr>
        <w:t>W sprawach nieuregulowanych w niniejszej umowie będą miały zastosowanie przepisy Kodeksu cywilnego.</w:t>
      </w:r>
    </w:p>
    <w:p w14:paraId="3AC700B2" w14:textId="77777777" w:rsidR="00EE5782" w:rsidRPr="003531F5" w:rsidRDefault="00C04D4D" w:rsidP="003531F5">
      <w:pPr>
        <w:pStyle w:val="Akapitzlist"/>
        <w:numPr>
          <w:ilvl w:val="0"/>
          <w:numId w:val="45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BA08BF">
        <w:rPr>
          <w:rFonts w:asciiTheme="minorHAnsi" w:hAnsiTheme="minorHAnsi" w:cstheme="minorHAnsi"/>
          <w:sz w:val="22"/>
          <w:szCs w:val="22"/>
        </w:rPr>
        <w:t>Ewentualne spory wynikłe na tle niniejszej umowy rozstrzygane będą przez właściwy rzeczowo sąd w Poznaniu.</w:t>
      </w:r>
    </w:p>
    <w:p w14:paraId="7F729051" w14:textId="77777777" w:rsidR="00EE5782" w:rsidRPr="003531F5" w:rsidRDefault="00C04D4D" w:rsidP="003531F5">
      <w:pPr>
        <w:pStyle w:val="Akapitzlist"/>
        <w:numPr>
          <w:ilvl w:val="0"/>
          <w:numId w:val="45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BA08BF">
        <w:rPr>
          <w:rFonts w:asciiTheme="minorHAnsi" w:hAnsiTheme="minorHAnsi" w:cstheme="minorHAnsi"/>
          <w:sz w:val="22"/>
          <w:szCs w:val="22"/>
        </w:rPr>
        <w:t>Strony zobowiązują się do informowania siebie nawzajem o każdorazowej zmianie adresu swojej siedziby lub zamieszkania. W razie zaniedbania tego obowiązku korespondencję wysłaną listem poleconym za potwierdzeniem odbioru na adres podany uprzednio uważa się za doręczoną.</w:t>
      </w:r>
    </w:p>
    <w:p w14:paraId="69176397" w14:textId="77777777" w:rsidR="00EE5782" w:rsidRPr="00BA08BF" w:rsidRDefault="00C04D4D">
      <w:pPr>
        <w:pStyle w:val="Textbody"/>
        <w:spacing w:after="0" w:line="276" w:lineRule="auto"/>
        <w:jc w:val="center"/>
        <w:rPr>
          <w:rFonts w:asciiTheme="minorHAnsi" w:hAnsiTheme="minorHAnsi" w:cstheme="minorHAnsi"/>
        </w:rPr>
      </w:pPr>
      <w:r w:rsidRPr="00BA08BF">
        <w:rPr>
          <w:rFonts w:asciiTheme="minorHAnsi" w:hAnsiTheme="minorHAnsi" w:cstheme="minorHAnsi"/>
          <w:b/>
          <w:sz w:val="22"/>
          <w:szCs w:val="22"/>
        </w:rPr>
        <w:t>§ 11</w:t>
      </w:r>
    </w:p>
    <w:p w14:paraId="415494E9" w14:textId="77777777" w:rsidR="00EE5782" w:rsidRPr="00BA08BF" w:rsidRDefault="00C04D4D">
      <w:pPr>
        <w:pStyle w:val="Textbody"/>
        <w:spacing w:after="0" w:line="276" w:lineRule="auto"/>
        <w:jc w:val="both"/>
        <w:rPr>
          <w:rFonts w:asciiTheme="minorHAnsi" w:hAnsiTheme="minorHAnsi" w:cstheme="minorHAnsi"/>
        </w:rPr>
      </w:pPr>
      <w:r w:rsidRPr="00BA08BF">
        <w:rPr>
          <w:rFonts w:asciiTheme="minorHAnsi" w:hAnsiTheme="minorHAnsi" w:cstheme="minorHAnsi"/>
          <w:sz w:val="22"/>
          <w:szCs w:val="22"/>
        </w:rPr>
        <w:t>Umowę niniejszą sporządzono w dwóch jednobrzmiących egzemplarzach, po jednym dla każdej ze stron.</w:t>
      </w:r>
    </w:p>
    <w:p w14:paraId="0E24BE27" w14:textId="77777777" w:rsidR="003531F5" w:rsidRDefault="003531F5" w:rsidP="00336526">
      <w:pPr>
        <w:pStyle w:val="Standard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C26A43E" w14:textId="6EECD142" w:rsidR="00EE5782" w:rsidRPr="00BA08BF" w:rsidRDefault="00C04D4D" w:rsidP="00336526">
      <w:pPr>
        <w:pStyle w:val="Standard"/>
        <w:spacing w:line="276" w:lineRule="auto"/>
        <w:rPr>
          <w:rFonts w:asciiTheme="minorHAnsi" w:hAnsiTheme="minorHAnsi" w:cstheme="minorHAnsi"/>
        </w:rPr>
      </w:pPr>
      <w:r w:rsidRPr="00BA08BF">
        <w:rPr>
          <w:rFonts w:asciiTheme="minorHAnsi" w:hAnsiTheme="minorHAnsi" w:cstheme="minorHAnsi"/>
          <w:b/>
          <w:sz w:val="22"/>
          <w:szCs w:val="22"/>
        </w:rPr>
        <w:t>WYKONAWCA</w:t>
      </w:r>
      <w:r w:rsidRPr="00BA08BF">
        <w:rPr>
          <w:rFonts w:asciiTheme="minorHAnsi" w:hAnsiTheme="minorHAnsi" w:cstheme="minorHAnsi"/>
          <w:b/>
          <w:sz w:val="22"/>
          <w:szCs w:val="22"/>
        </w:rPr>
        <w:tab/>
      </w:r>
      <w:r w:rsidRPr="00BA08BF">
        <w:rPr>
          <w:rFonts w:asciiTheme="minorHAnsi" w:hAnsiTheme="minorHAnsi" w:cstheme="minorHAnsi"/>
          <w:b/>
          <w:sz w:val="22"/>
          <w:szCs w:val="22"/>
        </w:rPr>
        <w:tab/>
      </w:r>
      <w:r w:rsidRPr="00BA08BF">
        <w:rPr>
          <w:rFonts w:asciiTheme="minorHAnsi" w:hAnsiTheme="minorHAnsi" w:cstheme="minorHAnsi"/>
          <w:b/>
          <w:sz w:val="22"/>
          <w:szCs w:val="22"/>
        </w:rPr>
        <w:tab/>
      </w:r>
      <w:r w:rsidRPr="00BA08BF">
        <w:rPr>
          <w:rFonts w:asciiTheme="minorHAnsi" w:hAnsiTheme="minorHAnsi" w:cstheme="minorHAnsi"/>
          <w:b/>
          <w:sz w:val="22"/>
          <w:szCs w:val="22"/>
        </w:rPr>
        <w:tab/>
      </w:r>
      <w:r w:rsidRPr="00BA08BF">
        <w:rPr>
          <w:rFonts w:asciiTheme="minorHAnsi" w:hAnsiTheme="minorHAnsi" w:cstheme="minorHAnsi"/>
          <w:b/>
          <w:sz w:val="22"/>
          <w:szCs w:val="22"/>
        </w:rPr>
        <w:tab/>
      </w:r>
      <w:r w:rsidRPr="00BA08BF">
        <w:rPr>
          <w:rFonts w:asciiTheme="minorHAnsi" w:hAnsiTheme="minorHAnsi" w:cstheme="minorHAnsi"/>
          <w:b/>
          <w:sz w:val="22"/>
          <w:szCs w:val="22"/>
        </w:rPr>
        <w:tab/>
      </w:r>
      <w:r w:rsidRPr="00BA08BF">
        <w:rPr>
          <w:rFonts w:asciiTheme="minorHAnsi" w:hAnsiTheme="minorHAnsi" w:cstheme="minorHAnsi"/>
          <w:b/>
          <w:sz w:val="22"/>
          <w:szCs w:val="22"/>
        </w:rPr>
        <w:tab/>
      </w:r>
      <w:r w:rsidRPr="00BA08BF">
        <w:rPr>
          <w:rFonts w:asciiTheme="minorHAnsi" w:hAnsiTheme="minorHAnsi" w:cstheme="minorHAnsi"/>
          <w:b/>
          <w:sz w:val="22"/>
          <w:szCs w:val="22"/>
        </w:rPr>
        <w:tab/>
      </w:r>
      <w:r w:rsidR="00336526" w:rsidRPr="00BA08BF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Pr="00BA08BF">
        <w:rPr>
          <w:rFonts w:asciiTheme="minorHAnsi" w:hAnsiTheme="minorHAnsi" w:cstheme="minorHAnsi"/>
          <w:b/>
          <w:sz w:val="22"/>
          <w:szCs w:val="22"/>
        </w:rPr>
        <w:tab/>
        <w:t>ZAMAWIAJĄCY</w:t>
      </w:r>
    </w:p>
    <w:p w14:paraId="3177C361" w14:textId="77777777" w:rsidR="00EE5782" w:rsidRPr="00BA08BF" w:rsidRDefault="00EE5782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058B3A" w14:textId="77777777" w:rsidR="00EE5782" w:rsidRPr="00BA08BF" w:rsidRDefault="00EE5782" w:rsidP="00336526">
      <w:pPr>
        <w:pStyle w:val="Standard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BAE8DD" w14:textId="39BEF1A4" w:rsidR="00EE5782" w:rsidRPr="00BA08BF" w:rsidRDefault="00EE5782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48FC70" w14:textId="77777777" w:rsidR="00336526" w:rsidRPr="00BA08BF" w:rsidRDefault="00336526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845A5A" w14:textId="77777777" w:rsidR="00EE5782" w:rsidRPr="00BA08BF" w:rsidRDefault="00C04D4D">
      <w:pPr>
        <w:pStyle w:val="Standard"/>
        <w:spacing w:line="100" w:lineRule="atLeast"/>
        <w:jc w:val="both"/>
        <w:rPr>
          <w:rFonts w:asciiTheme="minorHAnsi" w:hAnsiTheme="minorHAnsi" w:cstheme="minorHAnsi"/>
        </w:rPr>
      </w:pPr>
      <w:r w:rsidRPr="00BA08BF">
        <w:rPr>
          <w:rFonts w:asciiTheme="minorHAnsi" w:hAnsiTheme="minorHAnsi" w:cstheme="minorHAnsi"/>
          <w:sz w:val="20"/>
          <w:szCs w:val="20"/>
        </w:rPr>
        <w:t>Administratorem Państwa danych osobowych jest Wielkopolskie Muzeum Niepodległości</w:t>
      </w:r>
      <w:r w:rsidRPr="00BA08BF">
        <w:rPr>
          <w:rFonts w:asciiTheme="minorHAnsi" w:hAnsiTheme="minorHAnsi" w:cstheme="minorHAnsi"/>
          <w:sz w:val="20"/>
          <w:szCs w:val="20"/>
        </w:rPr>
        <w:br/>
        <w:t>z siedzibą przy ul. Woźnej 12.(www.wmn.poznan.pl)</w:t>
      </w:r>
    </w:p>
    <w:p w14:paraId="578AF01B" w14:textId="2D1A8F00" w:rsidR="00EE5782" w:rsidRPr="00BA08BF" w:rsidRDefault="00C04D4D">
      <w:pPr>
        <w:pStyle w:val="Standard"/>
        <w:spacing w:line="100" w:lineRule="atLeast"/>
        <w:jc w:val="both"/>
        <w:rPr>
          <w:rFonts w:asciiTheme="minorHAnsi" w:hAnsiTheme="minorHAnsi" w:cstheme="minorHAnsi"/>
        </w:rPr>
      </w:pPr>
      <w:r w:rsidRPr="00BA08BF">
        <w:rPr>
          <w:rFonts w:asciiTheme="minorHAnsi" w:hAnsiTheme="minorHAnsi" w:cstheme="minorHAnsi"/>
          <w:sz w:val="20"/>
          <w:szCs w:val="20"/>
        </w:rPr>
        <w:t xml:space="preserve">Wyznaczono inspektora danych osobowych, z którym można się kontaktować przez e-mail: </w:t>
      </w:r>
      <w:hyperlink r:id="rId8" w:history="1">
        <w:r w:rsidRPr="00BA08BF">
          <w:rPr>
            <w:rFonts w:asciiTheme="minorHAnsi" w:hAnsiTheme="minorHAnsi" w:cstheme="minorHAnsi"/>
            <w:sz w:val="20"/>
            <w:szCs w:val="20"/>
          </w:rPr>
          <w:t>iodo@wmn.poznan.pl</w:t>
        </w:r>
      </w:hyperlink>
      <w:r w:rsidRPr="00BA08BF">
        <w:rPr>
          <w:rFonts w:asciiTheme="minorHAnsi" w:hAnsiTheme="minorHAnsi" w:cstheme="minorHAnsi"/>
          <w:sz w:val="20"/>
          <w:szCs w:val="20"/>
        </w:rPr>
        <w:t xml:space="preserve"> lub pisemnie na adres: ul. Woźna 12, 61-777 Poznań.</w:t>
      </w:r>
    </w:p>
    <w:p w14:paraId="54D78D15" w14:textId="2F71BF26" w:rsidR="00EE5782" w:rsidRPr="00BA08BF" w:rsidRDefault="00C04D4D" w:rsidP="00336526">
      <w:pPr>
        <w:pStyle w:val="Standard"/>
        <w:spacing w:after="170"/>
        <w:jc w:val="both"/>
        <w:rPr>
          <w:rFonts w:asciiTheme="minorHAnsi" w:hAnsiTheme="minorHAnsi" w:cstheme="minorHAnsi"/>
        </w:rPr>
      </w:pPr>
      <w:r w:rsidRPr="00BA08BF">
        <w:rPr>
          <w:rFonts w:asciiTheme="minorHAnsi" w:hAnsiTheme="minorHAnsi" w:cstheme="minorHAnsi"/>
          <w:sz w:val="20"/>
          <w:szCs w:val="20"/>
        </w:rPr>
        <w:t>Państwa dane osobowe będą przetwarzane w celu realizacji niniejszej umowy</w:t>
      </w:r>
    </w:p>
    <w:sectPr w:rsidR="00EE5782" w:rsidRPr="00BA0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53AA5" w14:textId="77777777" w:rsidR="00831378" w:rsidRDefault="00831378">
      <w:r>
        <w:separator/>
      </w:r>
    </w:p>
  </w:endnote>
  <w:endnote w:type="continuationSeparator" w:id="0">
    <w:p w14:paraId="4B927A17" w14:textId="77777777" w:rsidR="00831378" w:rsidRDefault="0083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A986A" w14:textId="77777777" w:rsidR="00831378" w:rsidRDefault="00831378">
      <w:r>
        <w:rPr>
          <w:color w:val="000000"/>
        </w:rPr>
        <w:separator/>
      </w:r>
    </w:p>
  </w:footnote>
  <w:footnote w:type="continuationSeparator" w:id="0">
    <w:p w14:paraId="678D6866" w14:textId="77777777" w:rsidR="00831378" w:rsidRDefault="00831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A7E"/>
    <w:multiLevelType w:val="multilevel"/>
    <w:tmpl w:val="D0F4C482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01984583"/>
    <w:multiLevelType w:val="multilevel"/>
    <w:tmpl w:val="D8D066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1417C"/>
    <w:multiLevelType w:val="multilevel"/>
    <w:tmpl w:val="139A5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00423"/>
    <w:multiLevelType w:val="multilevel"/>
    <w:tmpl w:val="A150103E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8740D"/>
    <w:multiLevelType w:val="multilevel"/>
    <w:tmpl w:val="B74C6770"/>
    <w:styleLink w:val="WWNum1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5" w15:restartNumberingAfterBreak="0">
    <w:nsid w:val="0C984ACB"/>
    <w:multiLevelType w:val="multilevel"/>
    <w:tmpl w:val="0E8A09A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40408"/>
    <w:multiLevelType w:val="multilevel"/>
    <w:tmpl w:val="139A5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15C28"/>
    <w:multiLevelType w:val="multilevel"/>
    <w:tmpl w:val="8DC43752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E2937"/>
    <w:multiLevelType w:val="multilevel"/>
    <w:tmpl w:val="9B42A6E2"/>
    <w:styleLink w:val="WWNum1"/>
    <w:lvl w:ilvl="0">
      <w:start w:val="1"/>
      <w:numFmt w:val="decimal"/>
      <w:lvlText w:val="%1."/>
      <w:lvlJc w:val="left"/>
      <w:pPr>
        <w:ind w:left="79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03C21"/>
    <w:multiLevelType w:val="multilevel"/>
    <w:tmpl w:val="139A5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E4335"/>
    <w:multiLevelType w:val="multilevel"/>
    <w:tmpl w:val="FB662F42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C7C32"/>
    <w:multiLevelType w:val="multilevel"/>
    <w:tmpl w:val="9FD4151E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F0F1C"/>
    <w:multiLevelType w:val="multilevel"/>
    <w:tmpl w:val="BD32CF64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30A39"/>
    <w:multiLevelType w:val="multilevel"/>
    <w:tmpl w:val="CF660EF0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23502"/>
    <w:multiLevelType w:val="multilevel"/>
    <w:tmpl w:val="78327294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57730"/>
    <w:multiLevelType w:val="multilevel"/>
    <w:tmpl w:val="8AB2764A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21F5D"/>
    <w:multiLevelType w:val="multilevel"/>
    <w:tmpl w:val="E788F3A4"/>
    <w:styleLink w:val="WWNum1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7" w15:restartNumberingAfterBreak="0">
    <w:nsid w:val="3CC75077"/>
    <w:multiLevelType w:val="multilevel"/>
    <w:tmpl w:val="5FB63D10"/>
    <w:styleLink w:val="WWNum19"/>
    <w:lvl w:ilvl="0">
      <w:start w:val="1"/>
      <w:numFmt w:val="decimal"/>
      <w:lvlText w:val="%1"/>
      <w:lvlJc w:val="left"/>
      <w:pPr>
        <w:ind w:left="1113" w:hanging="405"/>
      </w:pPr>
    </w:lvl>
    <w:lvl w:ilvl="1">
      <w:start w:val="1"/>
      <w:numFmt w:val="lowerLetter"/>
      <w:lvlText w:val="%2"/>
      <w:lvlJc w:val="left"/>
      <w:pPr>
        <w:ind w:left="1788" w:hanging="360"/>
      </w:pPr>
    </w:lvl>
    <w:lvl w:ilvl="2">
      <w:start w:val="1"/>
      <w:numFmt w:val="lowerRoman"/>
      <w:lvlText w:val="%3"/>
      <w:lvlJc w:val="right"/>
      <w:pPr>
        <w:ind w:left="2508" w:hanging="180"/>
      </w:pPr>
    </w:lvl>
    <w:lvl w:ilvl="3">
      <w:start w:val="1"/>
      <w:numFmt w:val="decimal"/>
      <w:lvlText w:val="%4"/>
      <w:lvlJc w:val="left"/>
      <w:pPr>
        <w:ind w:left="3228" w:hanging="360"/>
      </w:pPr>
    </w:lvl>
    <w:lvl w:ilvl="4">
      <w:start w:val="1"/>
      <w:numFmt w:val="lowerLetter"/>
      <w:lvlText w:val="%5"/>
      <w:lvlJc w:val="left"/>
      <w:pPr>
        <w:ind w:left="3948" w:hanging="360"/>
      </w:pPr>
    </w:lvl>
    <w:lvl w:ilvl="5">
      <w:start w:val="1"/>
      <w:numFmt w:val="lowerRoman"/>
      <w:lvlText w:val="%6"/>
      <w:lvlJc w:val="right"/>
      <w:pPr>
        <w:ind w:left="4668" w:hanging="180"/>
      </w:pPr>
    </w:lvl>
    <w:lvl w:ilvl="6">
      <w:start w:val="1"/>
      <w:numFmt w:val="decimal"/>
      <w:lvlText w:val="%7"/>
      <w:lvlJc w:val="left"/>
      <w:pPr>
        <w:ind w:left="5388" w:hanging="360"/>
      </w:pPr>
    </w:lvl>
    <w:lvl w:ilvl="7">
      <w:start w:val="1"/>
      <w:numFmt w:val="lowerLetter"/>
      <w:lvlText w:val="%8"/>
      <w:lvlJc w:val="left"/>
      <w:pPr>
        <w:ind w:left="6108" w:hanging="360"/>
      </w:pPr>
    </w:lvl>
    <w:lvl w:ilvl="8">
      <w:start w:val="1"/>
      <w:numFmt w:val="lowerRoman"/>
      <w:lvlText w:val="%9"/>
      <w:lvlJc w:val="right"/>
      <w:pPr>
        <w:ind w:left="6828" w:hanging="180"/>
      </w:pPr>
    </w:lvl>
  </w:abstractNum>
  <w:abstractNum w:abstractNumId="18" w15:restartNumberingAfterBreak="0">
    <w:nsid w:val="40246F39"/>
    <w:multiLevelType w:val="multilevel"/>
    <w:tmpl w:val="53E4C552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3116C"/>
    <w:multiLevelType w:val="multilevel"/>
    <w:tmpl w:val="139A589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6128B"/>
    <w:multiLevelType w:val="multilevel"/>
    <w:tmpl w:val="256C1B0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D5EFA"/>
    <w:multiLevelType w:val="multilevel"/>
    <w:tmpl w:val="F2DEC61A"/>
    <w:styleLink w:val="WWNum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65507"/>
    <w:multiLevelType w:val="multilevel"/>
    <w:tmpl w:val="139A5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D7BC9"/>
    <w:multiLevelType w:val="multilevel"/>
    <w:tmpl w:val="2B20D382"/>
    <w:styleLink w:val="WWNum13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B65A2"/>
    <w:multiLevelType w:val="multilevel"/>
    <w:tmpl w:val="A6241F28"/>
    <w:styleLink w:val="WWNum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554D1"/>
    <w:multiLevelType w:val="multilevel"/>
    <w:tmpl w:val="D8D066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00ED0"/>
    <w:multiLevelType w:val="multilevel"/>
    <w:tmpl w:val="139A5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63496"/>
    <w:multiLevelType w:val="multilevel"/>
    <w:tmpl w:val="50043206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82C7D"/>
    <w:multiLevelType w:val="multilevel"/>
    <w:tmpl w:val="D27C544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10C2F"/>
    <w:multiLevelType w:val="multilevel"/>
    <w:tmpl w:val="42B4640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254E3"/>
    <w:multiLevelType w:val="multilevel"/>
    <w:tmpl w:val="B236783E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60F857AB"/>
    <w:multiLevelType w:val="multilevel"/>
    <w:tmpl w:val="FF201FA4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84ECB"/>
    <w:multiLevelType w:val="multilevel"/>
    <w:tmpl w:val="D8D066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604D1"/>
    <w:multiLevelType w:val="multilevel"/>
    <w:tmpl w:val="D8D066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405F1"/>
    <w:multiLevelType w:val="multilevel"/>
    <w:tmpl w:val="2AB6D1CC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ED7DFC"/>
    <w:multiLevelType w:val="multilevel"/>
    <w:tmpl w:val="42B4640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8"/>
  </w:num>
  <w:num w:numId="4">
    <w:abstractNumId w:val="19"/>
  </w:num>
  <w:num w:numId="5">
    <w:abstractNumId w:val="5"/>
  </w:num>
  <w:num w:numId="6">
    <w:abstractNumId w:val="10"/>
  </w:num>
  <w:num w:numId="7">
    <w:abstractNumId w:val="15"/>
  </w:num>
  <w:num w:numId="8">
    <w:abstractNumId w:val="21"/>
  </w:num>
  <w:num w:numId="9">
    <w:abstractNumId w:val="13"/>
  </w:num>
  <w:num w:numId="10">
    <w:abstractNumId w:val="11"/>
  </w:num>
  <w:num w:numId="11">
    <w:abstractNumId w:val="18"/>
  </w:num>
  <w:num w:numId="12">
    <w:abstractNumId w:val="14"/>
  </w:num>
  <w:num w:numId="13">
    <w:abstractNumId w:val="4"/>
  </w:num>
  <w:num w:numId="14">
    <w:abstractNumId w:val="23"/>
  </w:num>
  <w:num w:numId="15">
    <w:abstractNumId w:val="30"/>
  </w:num>
  <w:num w:numId="16">
    <w:abstractNumId w:val="16"/>
  </w:num>
  <w:num w:numId="17">
    <w:abstractNumId w:val="20"/>
  </w:num>
  <w:num w:numId="18">
    <w:abstractNumId w:val="24"/>
  </w:num>
  <w:num w:numId="19">
    <w:abstractNumId w:val="27"/>
  </w:num>
  <w:num w:numId="20">
    <w:abstractNumId w:val="17"/>
  </w:num>
  <w:num w:numId="21">
    <w:abstractNumId w:val="34"/>
  </w:num>
  <w:num w:numId="22">
    <w:abstractNumId w:val="3"/>
  </w:num>
  <w:num w:numId="23">
    <w:abstractNumId w:val="12"/>
  </w:num>
  <w:num w:numId="24">
    <w:abstractNumId w:val="31"/>
  </w:num>
  <w:num w:numId="25">
    <w:abstractNumId w:val="7"/>
  </w:num>
  <w:num w:numId="26">
    <w:abstractNumId w:val="19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27"/>
    <w:lvlOverride w:ilvl="0">
      <w:startOverride w:val="1"/>
    </w:lvlOverride>
  </w:num>
  <w:num w:numId="31">
    <w:abstractNumId w:val="34"/>
    <w:lvlOverride w:ilvl="0">
      <w:startOverride w:val="1"/>
    </w:lvlOverride>
  </w:num>
  <w:num w:numId="32">
    <w:abstractNumId w:val="12"/>
    <w:lvlOverride w:ilvl="0">
      <w:startOverride w:val="1"/>
    </w:lvlOverride>
  </w:num>
  <w:num w:numId="33">
    <w:abstractNumId w:val="31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25"/>
  </w:num>
  <w:num w:numId="36">
    <w:abstractNumId w:val="22"/>
  </w:num>
  <w:num w:numId="37">
    <w:abstractNumId w:val="9"/>
  </w:num>
  <w:num w:numId="38">
    <w:abstractNumId w:val="26"/>
  </w:num>
  <w:num w:numId="39">
    <w:abstractNumId w:val="33"/>
  </w:num>
  <w:num w:numId="40">
    <w:abstractNumId w:val="2"/>
  </w:num>
  <w:num w:numId="41">
    <w:abstractNumId w:val="32"/>
  </w:num>
  <w:num w:numId="42">
    <w:abstractNumId w:val="6"/>
  </w:num>
  <w:num w:numId="43">
    <w:abstractNumId w:val="1"/>
  </w:num>
  <w:num w:numId="44">
    <w:abstractNumId w:val="35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82"/>
    <w:rsid w:val="00057502"/>
    <w:rsid w:val="0018609D"/>
    <w:rsid w:val="002414A2"/>
    <w:rsid w:val="00336526"/>
    <w:rsid w:val="003531F5"/>
    <w:rsid w:val="003B7E52"/>
    <w:rsid w:val="004A5589"/>
    <w:rsid w:val="005416AA"/>
    <w:rsid w:val="006179C5"/>
    <w:rsid w:val="007A2B52"/>
    <w:rsid w:val="00831378"/>
    <w:rsid w:val="00914B7C"/>
    <w:rsid w:val="00A00B9A"/>
    <w:rsid w:val="00B8406B"/>
    <w:rsid w:val="00BA08BF"/>
    <w:rsid w:val="00C04D4D"/>
    <w:rsid w:val="00D07887"/>
    <w:rsid w:val="00EE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6134"/>
  <w15:docId w15:val="{DE69B0BD-88B3-4789-90CB-1FAA6FA6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Standard"/>
    <w:pPr>
      <w:ind w:left="720"/>
    </w:pPr>
  </w:style>
  <w:style w:type="paragraph" w:styleId="Tekstpodstawowy2">
    <w:name w:val="Body Text 2"/>
    <w:basedOn w:val="Standard"/>
    <w:pPr>
      <w:spacing w:line="120" w:lineRule="atLeast"/>
    </w:pPr>
    <w:rPr>
      <w:rFonts w:ascii="Arial" w:eastAsia="Times New Roman" w:hAnsi="Arial" w:cs="Arial"/>
      <w:szCs w:val="20"/>
    </w:rPr>
  </w:style>
  <w:style w:type="paragraph" w:styleId="Podtytu">
    <w:name w:val="Subtitle"/>
    <w:basedOn w:val="Standard"/>
    <w:uiPriority w:val="11"/>
    <w:qFormat/>
    <w:rPr>
      <w:rFonts w:ascii="Arial" w:eastAsia="Times New Roman" w:hAnsi="Arial" w:cs="Arial"/>
      <w:b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Tekstpodstawowy2Znak">
    <w:name w:val="Tekst podstawowy 2 Znak"/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TekstpodstawowywcityZnak">
    <w:name w:val="Tekst podstawowy wcięty Znak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</w:rPr>
  </w:style>
  <w:style w:type="character" w:styleId="Odwoanieprzypisukocowego">
    <w:name w:val="endnote reference"/>
    <w:rPr>
      <w:position w:val="0"/>
      <w:vertAlign w:val="superscript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ListLabel1">
    <w:name w:val="ListLabel 1"/>
    <w:rPr>
      <w:b w:val="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wmn.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.zakowski@wmn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1541</Words>
  <Characters>9246</Characters>
  <Application>Microsoft Office Word</Application>
  <DocSecurity>0</DocSecurity>
  <Lines>77</Lines>
  <Paragraphs>21</Paragraphs>
  <ScaleCrop>false</ScaleCrop>
  <Company/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Godoń</dc:creator>
  <cp:lastModifiedBy>Andrzej Godoń Zamówienia Publiczne - Doradztwo</cp:lastModifiedBy>
  <cp:revision>15</cp:revision>
  <dcterms:created xsi:type="dcterms:W3CDTF">2021-02-16T20:21:00Z</dcterms:created>
  <dcterms:modified xsi:type="dcterms:W3CDTF">2022-01-06T14:01:00Z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