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982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232EFA54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5C4623C8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09D7A380" w14:textId="03C3FF4E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0066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0066F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</w:t>
      </w:r>
      <w:r w:rsidR="0083358B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</w:p>
    <w:p w14:paraId="30A811EF" w14:textId="7B1078D1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proofErr w:type="gramStart"/>
      <w:r w:rsidRPr="007408B1">
        <w:rPr>
          <w:rFonts w:ascii="Calibri" w:hAnsi="Calibri" w:cs="Calibri"/>
          <w:sz w:val="22"/>
          <w:szCs w:val="22"/>
        </w:rPr>
        <w:t>):*</w:t>
      </w:r>
      <w:proofErr w:type="gramEnd"/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3AC4CCA6" w14:textId="3074024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</w:t>
      </w:r>
      <w:r w:rsidR="0083358B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</w:t>
      </w:r>
      <w:r w:rsidR="0083358B">
        <w:rPr>
          <w:rFonts w:ascii="Calibri" w:hAnsi="Calibri" w:cs="Calibri"/>
          <w:sz w:val="22"/>
          <w:szCs w:val="22"/>
        </w:rPr>
        <w:t>............</w:t>
      </w:r>
      <w:r w:rsidRPr="007408B1">
        <w:rPr>
          <w:rFonts w:ascii="Calibri" w:hAnsi="Calibri" w:cs="Calibri"/>
          <w:sz w:val="22"/>
          <w:szCs w:val="22"/>
        </w:rPr>
        <w:t>................</w:t>
      </w:r>
    </w:p>
    <w:p w14:paraId="2AEBD971" w14:textId="1F1C0225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</w:t>
      </w:r>
      <w:r w:rsidR="0083358B">
        <w:rPr>
          <w:rFonts w:ascii="Calibri" w:hAnsi="Calibri" w:cs="Calibri"/>
          <w:sz w:val="22"/>
          <w:szCs w:val="22"/>
        </w:rPr>
        <w:t>................</w:t>
      </w:r>
      <w:r w:rsidRPr="007408B1">
        <w:rPr>
          <w:rFonts w:ascii="Calibri" w:hAnsi="Calibri" w:cs="Calibri"/>
          <w:sz w:val="22"/>
          <w:szCs w:val="22"/>
        </w:rPr>
        <w:t>.............</w:t>
      </w:r>
    </w:p>
    <w:p w14:paraId="3501956D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18CE341E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39B21B3F" w14:textId="793D0152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9E374B">
        <w:rPr>
          <w:rFonts w:ascii="Calibri" w:hAnsi="Calibri" w:cs="Calibri"/>
          <w:sz w:val="22"/>
          <w:szCs w:val="22"/>
        </w:rPr>
        <w:t>biurowych</w:t>
      </w:r>
      <w:r w:rsidR="00A32D71">
        <w:rPr>
          <w:rFonts w:ascii="Calibri" w:hAnsi="Calibri" w:cs="Calibri"/>
          <w:sz w:val="22"/>
          <w:szCs w:val="22"/>
        </w:rPr>
        <w:t xml:space="preserve"> opubliko</w:t>
      </w:r>
      <w:r w:rsidR="00736F7C">
        <w:rPr>
          <w:rFonts w:ascii="Calibri" w:hAnsi="Calibri" w:cs="Calibri"/>
          <w:sz w:val="22"/>
          <w:szCs w:val="22"/>
        </w:rPr>
        <w:t xml:space="preserve">wane na stronie </w:t>
      </w:r>
      <w:hyperlink r:id="rId11" w:history="1">
        <w:r w:rsidR="00CC7E97" w:rsidRPr="00C024E8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C7E97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00CC0A25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EADE125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5FA308A8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="00894391">
        <w:rPr>
          <w:rFonts w:ascii="Calibri" w:hAnsi="Calibri" w:cs="Calibri"/>
          <w:sz w:val="22"/>
          <w:szCs w:val="22"/>
        </w:rPr>
        <w:t>…….</w:t>
      </w:r>
      <w:proofErr w:type="gramEnd"/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0C8FED90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="00894391">
        <w:rPr>
          <w:rFonts w:ascii="Calibri" w:hAnsi="Calibri" w:cs="Calibri"/>
          <w:sz w:val="22"/>
          <w:szCs w:val="22"/>
        </w:rPr>
        <w:t>……</w:t>
      </w:r>
      <w:r w:rsidRPr="007408B1">
        <w:rPr>
          <w:rFonts w:ascii="Calibri" w:hAnsi="Calibri" w:cs="Calibri"/>
          <w:sz w:val="22"/>
          <w:szCs w:val="22"/>
        </w:rPr>
        <w:t>.</w:t>
      </w:r>
      <w:proofErr w:type="gramEnd"/>
      <w:r w:rsidRPr="007408B1">
        <w:rPr>
          <w:rFonts w:ascii="Calibri" w:hAnsi="Calibri" w:cs="Calibri"/>
          <w:sz w:val="22"/>
          <w:szCs w:val="22"/>
        </w:rPr>
        <w:t>…………………… zł</w:t>
      </w:r>
    </w:p>
    <w:p w14:paraId="089964E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7FC10FF0" w14:textId="3D7BE3A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 w:rsidR="00D871B5"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2C8D6D77" w14:textId="56013DA4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obowiązujemy się w przypadku wyb</w:t>
      </w:r>
      <w:r w:rsidR="00637438">
        <w:rPr>
          <w:rFonts w:ascii="Calibri" w:hAnsi="Calibri" w:cs="Calibri"/>
          <w:sz w:val="22"/>
          <w:szCs w:val="22"/>
        </w:rPr>
        <w:t>o</w:t>
      </w:r>
      <w:r w:rsidR="0067738F" w:rsidRPr="007408B1">
        <w:rPr>
          <w:rFonts w:ascii="Calibri" w:hAnsi="Calibri" w:cs="Calibri"/>
          <w:sz w:val="22"/>
          <w:szCs w:val="22"/>
        </w:rPr>
        <w:t>r</w:t>
      </w:r>
      <w:r w:rsidR="00637438">
        <w:rPr>
          <w:rFonts w:ascii="Calibri" w:hAnsi="Calibri" w:cs="Calibri"/>
          <w:sz w:val="22"/>
          <w:szCs w:val="22"/>
        </w:rPr>
        <w:t>u</w:t>
      </w:r>
      <w:r w:rsidR="0067738F"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 w:rsidR="00D871B5"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>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48AD2AB3" w14:textId="79781D74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</w:t>
      </w:r>
      <w:r w:rsidR="00D871B5"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 xml:space="preserve">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364BDEE8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17B347DF" w14:textId="0A750183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 w:rsidR="00D871B5"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53D8E477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42C19A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185A7259" w14:textId="57CDAC91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Załącznikami </w:t>
      </w:r>
      <w:r w:rsidR="009C587A">
        <w:rPr>
          <w:rFonts w:ascii="Calibri" w:hAnsi="Calibri" w:cs="Calibri"/>
          <w:sz w:val="22"/>
          <w:szCs w:val="22"/>
        </w:rPr>
        <w:t xml:space="preserve">do </w:t>
      </w:r>
      <w:r w:rsidRPr="007408B1">
        <w:rPr>
          <w:rFonts w:ascii="Calibri" w:hAnsi="Calibri" w:cs="Calibri"/>
          <w:sz w:val="22"/>
          <w:szCs w:val="22"/>
        </w:rPr>
        <w:t>oferty są następujące dokumenty:</w:t>
      </w:r>
    </w:p>
    <w:p w14:paraId="60E17574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463DB07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5D666F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D3A1B1A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92EA5D0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D9BEF96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  <w:proofErr w:type="gramEnd"/>
    </w:p>
    <w:p w14:paraId="02430ADD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1046AB1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017E012B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62EEAF50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9FF7236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7CD662C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DD5822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9C88326" w14:textId="1B648D69" w:rsidR="00973A90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p w14:paraId="426AC944" w14:textId="77777777" w:rsidR="00381D7B" w:rsidRPr="007408B1" w:rsidRDefault="00381D7B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381D7B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5BF9" w14:textId="77777777" w:rsidR="00BA4BD0" w:rsidRDefault="00BA4BD0">
      <w:r>
        <w:separator/>
      </w:r>
    </w:p>
  </w:endnote>
  <w:endnote w:type="continuationSeparator" w:id="0">
    <w:p w14:paraId="396E383B" w14:textId="77777777" w:rsidR="00BA4BD0" w:rsidRDefault="00BA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EF23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43BFA5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0871" w14:textId="77777777" w:rsidR="00973A90" w:rsidRPr="0080066F" w:rsidRDefault="0080066F" w:rsidP="0080066F">
    <w:pPr>
      <w:pStyle w:val="Stopka"/>
      <w:rPr>
        <w:rFonts w:ascii="Calibri" w:hAnsi="Calibri" w:cs="Calibri"/>
        <w:i/>
        <w:sz w:val="20"/>
      </w:rPr>
    </w:pPr>
    <w:r w:rsidRPr="0080066F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DD4" w14:textId="77777777" w:rsidR="00973A90" w:rsidRDefault="00973A90">
    <w:pPr>
      <w:jc w:val="both"/>
      <w:rPr>
        <w:rFonts w:ascii="Arial" w:hAnsi="Arial"/>
      </w:rPr>
    </w:pPr>
  </w:p>
  <w:p w14:paraId="742C568A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6400D4E1" w14:textId="77777777" w:rsidR="00973A90" w:rsidRDefault="00973A90">
    <w:pPr>
      <w:rPr>
        <w:rFonts w:ascii="Arial" w:hAnsi="Arial"/>
      </w:rPr>
    </w:pPr>
  </w:p>
  <w:p w14:paraId="0EF3B98C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D756" w14:textId="77777777" w:rsidR="00BA4BD0" w:rsidRDefault="00BA4BD0">
      <w:r>
        <w:separator/>
      </w:r>
    </w:p>
  </w:footnote>
  <w:footnote w:type="continuationSeparator" w:id="0">
    <w:p w14:paraId="197A43BD" w14:textId="77777777" w:rsidR="00BA4BD0" w:rsidRDefault="00BA4BD0">
      <w:r>
        <w:continuationSeparator/>
      </w:r>
    </w:p>
  </w:footnote>
  <w:footnote w:id="1">
    <w:p w14:paraId="55DD28D1" w14:textId="7A0E8DD8" w:rsidR="0080066F" w:rsidRPr="0080066F" w:rsidRDefault="0080066F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 w:rsidR="0059562A"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9C" w14:textId="65248C13" w:rsidR="009E374B" w:rsidRPr="009E374B" w:rsidRDefault="00AB279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ZO/WMN/1/20</w:t>
    </w:r>
    <w:r w:rsidR="00637438">
      <w:rPr>
        <w:rFonts w:ascii="Calibri" w:hAnsi="Calibri" w:cs="Calibri"/>
        <w:i/>
      </w:rPr>
      <w:t>2</w:t>
    </w:r>
    <w:r w:rsidR="00C750BD">
      <w:rPr>
        <w:rFonts w:ascii="Calibri" w:hAnsi="Calibri" w:cs="Calibri"/>
        <w:i/>
      </w:rPr>
      <w:t>2</w:t>
    </w:r>
    <w:r w:rsidR="0080066F">
      <w:rPr>
        <w:rFonts w:ascii="Calibri" w:hAnsi="Calibri" w:cs="Calibri"/>
        <w:i/>
      </w:rPr>
      <w:tab/>
    </w:r>
    <w:r w:rsidR="0080066F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67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B4C1B"/>
    <w:rsid w:val="00174DA1"/>
    <w:rsid w:val="00263CE8"/>
    <w:rsid w:val="00381D7B"/>
    <w:rsid w:val="003A5D94"/>
    <w:rsid w:val="004A023D"/>
    <w:rsid w:val="004E03A8"/>
    <w:rsid w:val="004E2991"/>
    <w:rsid w:val="005923D5"/>
    <w:rsid w:val="0059526A"/>
    <w:rsid w:val="0059562A"/>
    <w:rsid w:val="005A3C19"/>
    <w:rsid w:val="005C625A"/>
    <w:rsid w:val="005D285C"/>
    <w:rsid w:val="00637438"/>
    <w:rsid w:val="00650FC8"/>
    <w:rsid w:val="006574CD"/>
    <w:rsid w:val="0067738F"/>
    <w:rsid w:val="006E05E7"/>
    <w:rsid w:val="0072741B"/>
    <w:rsid w:val="00731E3F"/>
    <w:rsid w:val="00736F7C"/>
    <w:rsid w:val="007408B1"/>
    <w:rsid w:val="00796098"/>
    <w:rsid w:val="0080066F"/>
    <w:rsid w:val="0083358B"/>
    <w:rsid w:val="00877BED"/>
    <w:rsid w:val="00894391"/>
    <w:rsid w:val="008947ED"/>
    <w:rsid w:val="009267A6"/>
    <w:rsid w:val="00973A90"/>
    <w:rsid w:val="009C587A"/>
    <w:rsid w:val="009E374B"/>
    <w:rsid w:val="00A32D71"/>
    <w:rsid w:val="00A55E15"/>
    <w:rsid w:val="00AB2791"/>
    <w:rsid w:val="00AE287E"/>
    <w:rsid w:val="00B321D6"/>
    <w:rsid w:val="00B843D6"/>
    <w:rsid w:val="00BA4BD0"/>
    <w:rsid w:val="00C23948"/>
    <w:rsid w:val="00C750BD"/>
    <w:rsid w:val="00CC7E97"/>
    <w:rsid w:val="00CE5CA3"/>
    <w:rsid w:val="00CE6ECB"/>
    <w:rsid w:val="00D111DB"/>
    <w:rsid w:val="00D33675"/>
    <w:rsid w:val="00D75FD9"/>
    <w:rsid w:val="00D871B5"/>
    <w:rsid w:val="00E0505C"/>
    <w:rsid w:val="00E65E90"/>
    <w:rsid w:val="00FA3E72"/>
    <w:rsid w:val="00FA767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2DD6"/>
  <w15:chartTrackingRefBased/>
  <w15:docId w15:val="{FFF0142E-7F47-4540-B138-F7468DA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6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66F"/>
  </w:style>
  <w:style w:type="character" w:styleId="Odwoanieprzypisudolnego">
    <w:name w:val="footnote reference"/>
    <w:uiPriority w:val="99"/>
    <w:semiHidden/>
    <w:unhideWhenUsed/>
    <w:rsid w:val="0080066F"/>
    <w:rPr>
      <w:vertAlign w:val="superscript"/>
    </w:rPr>
  </w:style>
  <w:style w:type="character" w:customStyle="1" w:styleId="StopkaZnak">
    <w:name w:val="Stopka Znak"/>
    <w:link w:val="Stopka"/>
    <w:uiPriority w:val="99"/>
    <w:rsid w:val="00800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CC7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F5ED7-18BC-49DF-A4E2-05E7F0CA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72FCC-D389-4F2C-B50C-B74B9AE9F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Andrzej Godoń Zamówienia Publiczne - Doradztwo</cp:lastModifiedBy>
  <cp:revision>16</cp:revision>
  <cp:lastPrinted>2016-12-18T15:12:00Z</cp:lastPrinted>
  <dcterms:created xsi:type="dcterms:W3CDTF">2020-01-26T13:35:00Z</dcterms:created>
  <dcterms:modified xsi:type="dcterms:W3CDTF">2022-01-06T13:21:00Z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