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30D1" w14:textId="306E9496" w:rsidR="00606B39" w:rsidRPr="00606B39" w:rsidRDefault="00966921" w:rsidP="00606B39">
      <w:pPr>
        <w:pStyle w:val="Bezodstpw"/>
        <w:spacing w:before="120"/>
        <w:ind w:firstLine="708"/>
        <w:jc w:val="right"/>
        <w:rPr>
          <w:rFonts w:ascii="Calibri" w:hAnsi="Calibri" w:cs="Calibri"/>
          <w:sz w:val="22"/>
          <w:szCs w:val="22"/>
        </w:rPr>
      </w:pPr>
      <w:r w:rsidRPr="008314E7">
        <w:rPr>
          <w:rFonts w:ascii="Calibri" w:hAnsi="Calibri" w:cs="Calibri"/>
          <w:b/>
          <w:spacing w:val="4"/>
          <w:sz w:val="22"/>
          <w:szCs w:val="22"/>
        </w:rPr>
        <w:t xml:space="preserve">Załącznik nr </w:t>
      </w:r>
      <w:r w:rsidR="00606B39" w:rsidRPr="008314E7">
        <w:rPr>
          <w:rFonts w:ascii="Calibri" w:hAnsi="Calibri" w:cs="Calibri"/>
          <w:b/>
          <w:spacing w:val="4"/>
          <w:sz w:val="22"/>
          <w:szCs w:val="22"/>
        </w:rPr>
        <w:t>2A</w:t>
      </w:r>
      <w:r w:rsidRPr="008314E7">
        <w:rPr>
          <w:rFonts w:ascii="Calibri" w:hAnsi="Calibri" w:cs="Calibri"/>
          <w:b/>
          <w:spacing w:val="4"/>
          <w:sz w:val="22"/>
          <w:szCs w:val="22"/>
        </w:rPr>
        <w:t xml:space="preserve"> do </w:t>
      </w:r>
      <w:r w:rsidR="00606B39" w:rsidRPr="008314E7">
        <w:rPr>
          <w:rFonts w:ascii="Calibri" w:hAnsi="Calibri" w:cs="Calibri"/>
          <w:b/>
          <w:spacing w:val="4"/>
          <w:sz w:val="22"/>
          <w:szCs w:val="22"/>
        </w:rPr>
        <w:t xml:space="preserve">SWZ </w:t>
      </w:r>
      <w:r w:rsidR="008314E7">
        <w:rPr>
          <w:rFonts w:ascii="Calibri" w:hAnsi="Calibri" w:cs="Calibri"/>
          <w:b/>
          <w:spacing w:val="4"/>
          <w:sz w:val="22"/>
          <w:szCs w:val="22"/>
        </w:rPr>
        <w:t xml:space="preserve">- </w:t>
      </w:r>
      <w:r w:rsidR="00606B39" w:rsidRPr="008314E7">
        <w:rPr>
          <w:rFonts w:ascii="Calibri" w:hAnsi="Calibri" w:cs="Calibri"/>
          <w:sz w:val="22"/>
          <w:szCs w:val="22"/>
        </w:rPr>
        <w:t>Numer referencyjny: FA.261</w:t>
      </w:r>
      <w:r w:rsidR="00E1495D">
        <w:rPr>
          <w:rFonts w:ascii="Calibri" w:hAnsi="Calibri" w:cs="Calibri"/>
          <w:sz w:val="22"/>
          <w:szCs w:val="22"/>
        </w:rPr>
        <w:t>.</w:t>
      </w:r>
      <w:r w:rsidR="008314E7" w:rsidRPr="008314E7">
        <w:rPr>
          <w:rFonts w:ascii="Calibri" w:hAnsi="Calibri" w:cs="Calibri"/>
          <w:sz w:val="22"/>
          <w:szCs w:val="22"/>
        </w:rPr>
        <w:t>8/</w:t>
      </w:r>
      <w:r w:rsidR="00606B39" w:rsidRPr="008314E7">
        <w:rPr>
          <w:rFonts w:ascii="Calibri" w:hAnsi="Calibri" w:cs="Calibri"/>
          <w:sz w:val="22"/>
          <w:szCs w:val="22"/>
        </w:rPr>
        <w:t>2021</w:t>
      </w:r>
    </w:p>
    <w:p w14:paraId="5EEF38A9" w14:textId="63DD867C" w:rsidR="00966921" w:rsidRPr="00966921" w:rsidRDefault="00966921" w:rsidP="00966921">
      <w:pPr>
        <w:jc w:val="right"/>
        <w:rPr>
          <w:rFonts w:asciiTheme="minorHAnsi" w:hAnsiTheme="minorHAnsi"/>
          <w:b/>
          <w:spacing w:val="4"/>
          <w:sz w:val="22"/>
          <w:szCs w:val="22"/>
        </w:rPr>
      </w:pPr>
    </w:p>
    <w:p w14:paraId="1A5D84F0" w14:textId="77777777" w:rsidR="00966921" w:rsidRDefault="00966921" w:rsidP="00966921">
      <w:pPr>
        <w:jc w:val="right"/>
        <w:rPr>
          <w:rFonts w:asciiTheme="minorHAnsi" w:hAnsiTheme="minorHAnsi"/>
          <w:spacing w:val="4"/>
          <w:sz w:val="22"/>
          <w:szCs w:val="22"/>
        </w:rPr>
      </w:pPr>
    </w:p>
    <w:p w14:paraId="10C1A0FD" w14:textId="1D470933" w:rsidR="00A33D9B" w:rsidRPr="00966921" w:rsidRDefault="00966921" w:rsidP="00966921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966921">
        <w:rPr>
          <w:rFonts w:asciiTheme="minorHAnsi" w:hAnsiTheme="minorHAnsi"/>
          <w:b/>
          <w:spacing w:val="4"/>
          <w:sz w:val="22"/>
          <w:szCs w:val="22"/>
        </w:rPr>
        <w:t xml:space="preserve">DOŚWIADCZENIE </w:t>
      </w:r>
      <w:r w:rsidR="00606B39" w:rsidRPr="00606B39">
        <w:rPr>
          <w:rFonts w:asciiTheme="minorHAnsi" w:hAnsiTheme="minorHAnsi"/>
          <w:b/>
          <w:spacing w:val="4"/>
          <w:sz w:val="22"/>
          <w:szCs w:val="22"/>
        </w:rPr>
        <w:t xml:space="preserve">Koordynatora zespołu IK </w:t>
      </w:r>
      <w:r w:rsidRPr="00966921">
        <w:rPr>
          <w:rFonts w:asciiTheme="minorHAnsi" w:hAnsiTheme="minorHAnsi"/>
          <w:b/>
          <w:spacing w:val="4"/>
          <w:sz w:val="22"/>
          <w:szCs w:val="22"/>
        </w:rPr>
        <w:t xml:space="preserve">(ZGODNIE Z PKT 6.2.1.2 </w:t>
      </w:r>
      <w:r w:rsidR="00606B39">
        <w:rPr>
          <w:rFonts w:asciiTheme="minorHAnsi" w:hAnsiTheme="minorHAnsi"/>
          <w:b/>
          <w:spacing w:val="4"/>
          <w:sz w:val="22"/>
          <w:szCs w:val="22"/>
        </w:rPr>
        <w:t xml:space="preserve">i 23.3 </w:t>
      </w:r>
      <w:r w:rsidRPr="00966921">
        <w:rPr>
          <w:rFonts w:asciiTheme="minorHAnsi" w:hAnsiTheme="minorHAnsi"/>
          <w:b/>
          <w:spacing w:val="4"/>
          <w:sz w:val="22"/>
          <w:szCs w:val="22"/>
        </w:rPr>
        <w:t>SWZ)</w:t>
      </w:r>
    </w:p>
    <w:p w14:paraId="6F49CD6B" w14:textId="77777777" w:rsidR="008421B5" w:rsidRPr="00162F2A" w:rsidRDefault="008421B5" w:rsidP="0027640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tbl>
      <w:tblPr>
        <w:tblW w:w="1438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07"/>
        <w:gridCol w:w="1985"/>
        <w:gridCol w:w="709"/>
        <w:gridCol w:w="3685"/>
        <w:gridCol w:w="2693"/>
      </w:tblGrid>
      <w:tr w:rsidR="00326A5B" w:rsidRPr="00162F2A" w14:paraId="7AE543E8" w14:textId="77777777" w:rsidTr="001D4F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4F5" w14:textId="77777777"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B36" w14:textId="77777777" w:rsidR="00326A5B" w:rsidRPr="00162F2A" w:rsidRDefault="00CC03C0" w:rsidP="00276401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Rodzaj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201" w14:textId="7CF66D63"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 xml:space="preserve"> Imię i nazwisko </w:t>
            </w:r>
            <w:r w:rsidR="00606B39">
              <w:rPr>
                <w:rFonts w:asciiTheme="minorHAnsi" w:hAnsiTheme="minorHAnsi"/>
                <w:bCs/>
                <w:sz w:val="22"/>
                <w:szCs w:val="22"/>
              </w:rPr>
              <w:t>Koordynatora Zespołu 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A5B" w14:textId="77777777" w:rsidR="00326A5B" w:rsidRPr="00162F2A" w:rsidRDefault="001D4F87" w:rsidP="001D4F87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586" w14:textId="1B26AE9F" w:rsidR="00326A5B" w:rsidRPr="00162F2A" w:rsidRDefault="00D1745A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Przedmiot usługi </w:t>
            </w:r>
            <w:r w:rsidR="00606B39">
              <w:rPr>
                <w:rFonts w:asciiTheme="minorHAnsi" w:hAnsiTheme="minorHAnsi"/>
                <w:bCs/>
                <w:sz w:val="22"/>
                <w:szCs w:val="22"/>
              </w:rPr>
              <w:t xml:space="preserve">(ze wskazaniem wszystkich wymaganych elementów (branże, rodzaj </w:t>
            </w:r>
            <w:r w:rsidR="00572247">
              <w:rPr>
                <w:rFonts w:asciiTheme="minorHAnsi" w:hAnsiTheme="minorHAnsi"/>
                <w:bCs/>
                <w:sz w:val="22"/>
                <w:szCs w:val="22"/>
              </w:rPr>
              <w:t xml:space="preserve">i adres </w:t>
            </w:r>
            <w:r w:rsidR="00606B39">
              <w:rPr>
                <w:rFonts w:asciiTheme="minorHAnsi" w:hAnsiTheme="minorHAnsi"/>
                <w:bCs/>
                <w:sz w:val="22"/>
                <w:szCs w:val="22"/>
              </w:rPr>
              <w:t xml:space="preserve">obiektu, wartość robót)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 </w:t>
            </w:r>
            <w:r w:rsidR="00326A5B" w:rsidRPr="00162F2A">
              <w:rPr>
                <w:rFonts w:asciiTheme="minorHAnsi" w:hAnsiTheme="minorHAnsi"/>
                <w:bCs/>
                <w:sz w:val="22"/>
                <w:szCs w:val="22"/>
              </w:rPr>
              <w:t>Odbiorc</w:t>
            </w:r>
            <w:r w:rsidR="00606B39">
              <w:rPr>
                <w:rFonts w:asciiTheme="minorHAnsi" w:hAnsiTheme="minorHAnsi"/>
                <w:bCs/>
                <w:sz w:val="22"/>
                <w:szCs w:val="22"/>
              </w:rPr>
              <w:t xml:space="preserve">ą </w:t>
            </w:r>
            <w:r w:rsidR="00326A5B" w:rsidRPr="00162F2A">
              <w:rPr>
                <w:rFonts w:asciiTheme="minorHAnsi" w:hAnsiTheme="minorHAnsi"/>
                <w:bCs/>
                <w:sz w:val="22"/>
                <w:szCs w:val="22"/>
              </w:rPr>
              <w:t>usługi</w:t>
            </w:r>
          </w:p>
          <w:p w14:paraId="22FAE82C" w14:textId="77777777" w:rsidR="00326A5B" w:rsidRPr="00162F2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(nazwa, adres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9A872" w14:textId="77777777" w:rsidR="00326A5B" w:rsidRPr="00162F2A" w:rsidRDefault="00326A5B" w:rsidP="00F61D30">
            <w:pPr>
              <w:pStyle w:val="Nagwek4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 w:val="0"/>
                <w:sz w:val="22"/>
                <w:szCs w:val="22"/>
              </w:rPr>
              <w:t>Data wykonania</w:t>
            </w:r>
          </w:p>
          <w:p w14:paraId="1DAFC355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dd</w:t>
            </w:r>
            <w:proofErr w:type="spellEnd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/mm/</w:t>
            </w:r>
            <w:proofErr w:type="spellStart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rrrr</w:t>
            </w:r>
            <w:proofErr w:type="spellEnd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)*</w:t>
            </w:r>
          </w:p>
        </w:tc>
      </w:tr>
      <w:tr w:rsidR="00326A5B" w:rsidRPr="00162F2A" w14:paraId="73730A68" w14:textId="77777777" w:rsidTr="001D4F87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6B05AE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5BB5A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B14F0D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27A05" w14:textId="77777777" w:rsidR="00326A5B" w:rsidRPr="00162F2A" w:rsidRDefault="00326A5B" w:rsidP="00326A5B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7FD28F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BD6906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606B39" w:rsidRPr="00162F2A" w14:paraId="5D81AF69" w14:textId="77777777" w:rsidTr="00CF369D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D892A" w14:textId="0D289F8B" w:rsidR="00606B39" w:rsidRPr="00162F2A" w:rsidRDefault="00606B39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F2238" w14:textId="77777777" w:rsidR="00606B39" w:rsidRDefault="00606B39" w:rsidP="008501EF">
            <w:pPr>
              <w:pStyle w:val="Bezodstpw1"/>
              <w:rPr>
                <w:rFonts w:asciiTheme="minorHAnsi" w:hAnsiTheme="minorHAnsi" w:cs="Arial"/>
              </w:rPr>
            </w:pPr>
          </w:p>
          <w:p w14:paraId="12008827" w14:textId="77777777" w:rsidR="00606B39" w:rsidRDefault="00606B39" w:rsidP="008501EF">
            <w:pPr>
              <w:pStyle w:val="Bezodstpw1"/>
              <w:rPr>
                <w:rFonts w:ascii="Century Gothic" w:hAnsi="Century Gothic"/>
                <w:sz w:val="20"/>
                <w:szCs w:val="20"/>
              </w:rPr>
            </w:pPr>
            <w:r w:rsidRPr="00280AFE">
              <w:rPr>
                <w:rFonts w:ascii="Century Gothic" w:hAnsi="Century Gothic"/>
                <w:sz w:val="20"/>
                <w:szCs w:val="20"/>
              </w:rPr>
              <w:t xml:space="preserve">Koordynowanie i nadzorowanie pracy wielobranżowego </w:t>
            </w:r>
            <w:bookmarkStart w:id="0" w:name="_Hlk514920850"/>
            <w:r w:rsidRPr="00280AFE">
              <w:rPr>
                <w:rFonts w:ascii="Century Gothic" w:hAnsi="Century Gothic"/>
                <w:sz w:val="20"/>
                <w:szCs w:val="20"/>
                <w:lang w:eastAsia="pl-PL"/>
              </w:rPr>
              <w:t>(co najmniej dwie branże, w tym branża ogólnobudowlana i elektryczna)</w:t>
            </w:r>
            <w:r w:rsidRPr="00280AF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End w:id="0"/>
            <w:r w:rsidRPr="00280AFE">
              <w:rPr>
                <w:rFonts w:ascii="Century Gothic" w:hAnsi="Century Gothic"/>
                <w:sz w:val="20"/>
                <w:szCs w:val="20"/>
              </w:rPr>
              <w:t>zespołu inspektorów nadzoru inwestorskiego w związku z robotami budowlanymi dotyczącymi obiektu budowlanego znajdującego się pod ochroną konserwatora zabytków lub wpisanego do rejestru zabytków realizowanych w ramach umowy o roboty budowlane, w tym jednej o wartość minimum 1.000.000 zł brutto, a pozostałych o wartości minimum 500.000,00 zł brutto każda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793FF4E" w14:textId="77777777" w:rsidR="00606B39" w:rsidRDefault="00606B39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0E4E" w14:textId="62589CB7" w:rsidR="00606B39" w:rsidRPr="00162F2A" w:rsidRDefault="00606B39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D31F0" w14:textId="585BC278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Warunek:</w:t>
            </w:r>
          </w:p>
        </w:tc>
      </w:tr>
      <w:tr w:rsidR="00606B39" w:rsidRPr="00162F2A" w14:paraId="24A755A9" w14:textId="77777777" w:rsidTr="00060AF7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F63221B" w14:textId="7AD65FDD" w:rsidR="00606B39" w:rsidRPr="00162F2A" w:rsidRDefault="00606B39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360F" w14:textId="41B584B4" w:rsidR="00606B39" w:rsidRPr="00162F2A" w:rsidRDefault="00606B39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A588" w14:textId="0A9A73C9" w:rsidR="00606B39" w:rsidRPr="00162F2A" w:rsidRDefault="00606B39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235" w14:textId="77777777" w:rsidR="00606B39" w:rsidRPr="00162F2A" w:rsidRDefault="00606B39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FE4" w14:textId="53332636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85FFD" w14:textId="77777777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73ADA6DA" w14:textId="77777777" w:rsidTr="00CC1726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28E0BB0" w14:textId="77777777" w:rsidR="00606B39" w:rsidRPr="00162F2A" w:rsidRDefault="00606B39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29DD" w14:textId="77777777" w:rsidR="00606B39" w:rsidRPr="00162F2A" w:rsidRDefault="00606B39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9F5B4" w14:textId="77777777" w:rsidR="00606B39" w:rsidRPr="00162F2A" w:rsidRDefault="00606B39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BBE1" w14:textId="77777777" w:rsidR="00606B39" w:rsidRPr="00162F2A" w:rsidRDefault="00606B39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23" w14:textId="6C4DC200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4FBC" w14:textId="77777777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25ADDEDB" w14:textId="77777777" w:rsidTr="00D4361B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7E6E4F1" w14:textId="77777777" w:rsidR="00606B39" w:rsidRPr="00162F2A" w:rsidRDefault="00606B39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D32F" w14:textId="77777777" w:rsidR="00606B39" w:rsidRPr="00162F2A" w:rsidRDefault="00606B39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7F8C" w14:textId="77777777" w:rsidR="00606B39" w:rsidRPr="00162F2A" w:rsidRDefault="00606B39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015B6" w14:textId="41B46F1B" w:rsidR="00606B39" w:rsidRPr="00162F2A" w:rsidRDefault="00606B39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Ponad postawionym warunkiem:</w:t>
            </w:r>
          </w:p>
        </w:tc>
      </w:tr>
      <w:tr w:rsidR="00606B39" w:rsidRPr="00162F2A" w14:paraId="3AD4A122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A4B353A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B85A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3D12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65A" w14:textId="3329DB1B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A3B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EF39C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64660CF1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43F147C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CD7C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F23A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6F4B" w14:textId="68A5038E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A04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5703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099B6AFA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61E5604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C12E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DC094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B074" w14:textId="42B94D8D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EF0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EE45C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0276779E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91F29E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55118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4DA50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0BAC" w14:textId="278F6983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2CD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C6334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0E96461E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985A18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51A5E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16537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06" w14:textId="09DE0C1A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ED1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4643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3D100788" w14:textId="77777777" w:rsidTr="00337BF0">
        <w:trPr>
          <w:trHeight w:val="32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FC55C90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CBDE7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E2C98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FB8" w14:textId="083FFBD1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9EB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EF6E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B39" w:rsidRPr="00162F2A" w14:paraId="705B3C2F" w14:textId="77777777" w:rsidTr="00CC1726">
        <w:trPr>
          <w:trHeight w:val="32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ADF70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6FC" w14:textId="77777777" w:rsidR="00606B39" w:rsidRPr="00162F2A" w:rsidRDefault="00606B39" w:rsidP="00606B39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F95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F66" w14:textId="7E380707" w:rsidR="00606B39" w:rsidRPr="00162F2A" w:rsidRDefault="00606B39" w:rsidP="00606B39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E7C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C7E4" w14:textId="77777777" w:rsidR="00606B39" w:rsidRPr="00162F2A" w:rsidRDefault="00606B39" w:rsidP="00606B39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621B8196" w14:textId="77777777" w:rsidTr="00CC1726">
        <w:trPr>
          <w:trHeight w:val="219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CD2D169" w14:textId="77777777" w:rsidR="00326A5B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A3659B1" w14:textId="2A63AC39" w:rsidR="00606B39" w:rsidRPr="00162F2A" w:rsidRDefault="00606B39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4344550" w14:textId="77777777" w:rsidR="002F1D95" w:rsidRPr="00162F2A" w:rsidRDefault="002F1D95" w:rsidP="001F685F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sectPr w:rsidR="002F1D95" w:rsidRPr="00162F2A" w:rsidSect="00162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E679" w14:textId="77777777" w:rsidR="009010B1" w:rsidRDefault="009010B1" w:rsidP="00326A5B">
      <w:r>
        <w:separator/>
      </w:r>
    </w:p>
  </w:endnote>
  <w:endnote w:type="continuationSeparator" w:id="0">
    <w:p w14:paraId="624E23CB" w14:textId="77777777" w:rsidR="009010B1" w:rsidRDefault="009010B1" w:rsidP="003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0627" w14:textId="77777777" w:rsidR="0083222D" w:rsidRDefault="008322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BEB6" w14:textId="77777777" w:rsidR="0083222D" w:rsidRDefault="008322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D6EF" w14:textId="77777777" w:rsidR="0083222D" w:rsidRDefault="00832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4FC1" w14:textId="77777777" w:rsidR="009010B1" w:rsidRDefault="009010B1" w:rsidP="00326A5B">
      <w:r>
        <w:separator/>
      </w:r>
    </w:p>
  </w:footnote>
  <w:footnote w:type="continuationSeparator" w:id="0">
    <w:p w14:paraId="3AC7208A" w14:textId="77777777" w:rsidR="009010B1" w:rsidRDefault="009010B1" w:rsidP="003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CF4D" w14:textId="77777777" w:rsidR="0083222D" w:rsidRDefault="008322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8944" w14:textId="3B803B52" w:rsidR="0083222D" w:rsidRDefault="0083222D" w:rsidP="0083222D">
    <w:pPr>
      <w:pStyle w:val="Nagwek"/>
      <w:jc w:val="center"/>
      <w:rPr>
        <w:sz w:val="20"/>
        <w:szCs w:val="22"/>
      </w:rPr>
    </w:pPr>
    <w:r>
      <w:rPr>
        <w:noProof/>
      </w:rPr>
      <w:drawing>
        <wp:inline distT="0" distB="0" distL="0" distR="0" wp14:anchorId="444F0BC6" wp14:editId="360D68F4">
          <wp:extent cx="577215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3AF83" w14:textId="62954226" w:rsidR="00162F2A" w:rsidRDefault="00162F2A" w:rsidP="00162F2A">
    <w:pPr>
      <w:pStyle w:val="Nagwek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D51" w14:textId="77777777" w:rsidR="0083222D" w:rsidRDefault="008322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B416F4E"/>
    <w:multiLevelType w:val="hybridMultilevel"/>
    <w:tmpl w:val="45F2D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FA0"/>
    <w:multiLevelType w:val="hybridMultilevel"/>
    <w:tmpl w:val="081C9A84"/>
    <w:lvl w:ilvl="0" w:tplc="2AEC0818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A168C1"/>
    <w:multiLevelType w:val="hybridMultilevel"/>
    <w:tmpl w:val="BF0843D8"/>
    <w:lvl w:ilvl="0" w:tplc="20746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A13614"/>
    <w:multiLevelType w:val="hybridMultilevel"/>
    <w:tmpl w:val="D1E623E2"/>
    <w:lvl w:ilvl="0" w:tplc="F6CC7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35066"/>
    <w:multiLevelType w:val="hybridMultilevel"/>
    <w:tmpl w:val="FB56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0"/>
    <w:rsid w:val="0001606B"/>
    <w:rsid w:val="00017C85"/>
    <w:rsid w:val="00063C3C"/>
    <w:rsid w:val="000959DC"/>
    <w:rsid w:val="000B7B58"/>
    <w:rsid w:val="00106323"/>
    <w:rsid w:val="0014134C"/>
    <w:rsid w:val="00150557"/>
    <w:rsid w:val="00155394"/>
    <w:rsid w:val="00162F2A"/>
    <w:rsid w:val="001A5BF4"/>
    <w:rsid w:val="001D4F87"/>
    <w:rsid w:val="001D55E1"/>
    <w:rsid w:val="001D68A2"/>
    <w:rsid w:val="001E29B7"/>
    <w:rsid w:val="001F685F"/>
    <w:rsid w:val="00201C88"/>
    <w:rsid w:val="00212177"/>
    <w:rsid w:val="00217B0A"/>
    <w:rsid w:val="00276401"/>
    <w:rsid w:val="002C1020"/>
    <w:rsid w:val="002D71D3"/>
    <w:rsid w:val="002F1D95"/>
    <w:rsid w:val="00304973"/>
    <w:rsid w:val="00326A5B"/>
    <w:rsid w:val="003B3198"/>
    <w:rsid w:val="003D418D"/>
    <w:rsid w:val="003F0D72"/>
    <w:rsid w:val="00401DAB"/>
    <w:rsid w:val="00405E71"/>
    <w:rsid w:val="00497387"/>
    <w:rsid w:val="004D05B6"/>
    <w:rsid w:val="004D757A"/>
    <w:rsid w:val="005127D4"/>
    <w:rsid w:val="00532C69"/>
    <w:rsid w:val="005374E7"/>
    <w:rsid w:val="00572247"/>
    <w:rsid w:val="005E5B11"/>
    <w:rsid w:val="00600EEC"/>
    <w:rsid w:val="00606B39"/>
    <w:rsid w:val="006131A7"/>
    <w:rsid w:val="0064425E"/>
    <w:rsid w:val="00674528"/>
    <w:rsid w:val="00675C5E"/>
    <w:rsid w:val="006913D3"/>
    <w:rsid w:val="006C7F02"/>
    <w:rsid w:val="006D4231"/>
    <w:rsid w:val="00724E6F"/>
    <w:rsid w:val="007373B7"/>
    <w:rsid w:val="00760E40"/>
    <w:rsid w:val="00776C64"/>
    <w:rsid w:val="007855BD"/>
    <w:rsid w:val="007A0FE4"/>
    <w:rsid w:val="007A5C43"/>
    <w:rsid w:val="007F48E9"/>
    <w:rsid w:val="008314E7"/>
    <w:rsid w:val="0083222D"/>
    <w:rsid w:val="00834682"/>
    <w:rsid w:val="008421B5"/>
    <w:rsid w:val="008501EF"/>
    <w:rsid w:val="00881BB6"/>
    <w:rsid w:val="008B146C"/>
    <w:rsid w:val="008C5451"/>
    <w:rsid w:val="008D1A45"/>
    <w:rsid w:val="008E4364"/>
    <w:rsid w:val="009010B1"/>
    <w:rsid w:val="00907432"/>
    <w:rsid w:val="0093798E"/>
    <w:rsid w:val="009612CA"/>
    <w:rsid w:val="00966921"/>
    <w:rsid w:val="0097028F"/>
    <w:rsid w:val="009B7889"/>
    <w:rsid w:val="00A05968"/>
    <w:rsid w:val="00A24D1D"/>
    <w:rsid w:val="00A33D9B"/>
    <w:rsid w:val="00A46487"/>
    <w:rsid w:val="00A614C6"/>
    <w:rsid w:val="00A77CCC"/>
    <w:rsid w:val="00AA6FD3"/>
    <w:rsid w:val="00AB02B3"/>
    <w:rsid w:val="00AB035F"/>
    <w:rsid w:val="00AD75D6"/>
    <w:rsid w:val="00AE5810"/>
    <w:rsid w:val="00B126D7"/>
    <w:rsid w:val="00B55F3F"/>
    <w:rsid w:val="00B56902"/>
    <w:rsid w:val="00B67D63"/>
    <w:rsid w:val="00BA45B4"/>
    <w:rsid w:val="00BC7066"/>
    <w:rsid w:val="00BE1D3A"/>
    <w:rsid w:val="00BF7CCD"/>
    <w:rsid w:val="00C41144"/>
    <w:rsid w:val="00C570F5"/>
    <w:rsid w:val="00CC03C0"/>
    <w:rsid w:val="00CC1726"/>
    <w:rsid w:val="00CC7F19"/>
    <w:rsid w:val="00CE63DD"/>
    <w:rsid w:val="00CF178B"/>
    <w:rsid w:val="00D01F99"/>
    <w:rsid w:val="00D07B22"/>
    <w:rsid w:val="00D1745A"/>
    <w:rsid w:val="00D66EEB"/>
    <w:rsid w:val="00D73FA7"/>
    <w:rsid w:val="00D80A10"/>
    <w:rsid w:val="00E00055"/>
    <w:rsid w:val="00E1495D"/>
    <w:rsid w:val="00E41AA5"/>
    <w:rsid w:val="00E505A5"/>
    <w:rsid w:val="00E57374"/>
    <w:rsid w:val="00EF6315"/>
    <w:rsid w:val="00EF72CB"/>
    <w:rsid w:val="00F3396A"/>
    <w:rsid w:val="00F40B3F"/>
    <w:rsid w:val="00F61D30"/>
    <w:rsid w:val="00F727C0"/>
    <w:rsid w:val="00F74BB1"/>
    <w:rsid w:val="00F90839"/>
    <w:rsid w:val="00FC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87703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E40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7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8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60E40"/>
    <w:rPr>
      <w:rFonts w:ascii="Tahoma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60E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60E40"/>
    <w:rPr>
      <w:rFonts w:ascii="Courier New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uiPriority w:val="99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1063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632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323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F178B"/>
    <w:rPr>
      <w:rFonts w:ascii="Courier New" w:hAnsi="Courier New" w:cs="Courier New"/>
      <w:sz w:val="20"/>
      <w:szCs w:val="20"/>
      <w:lang w:eastAsia="pl-PL"/>
    </w:rPr>
  </w:style>
  <w:style w:type="character" w:customStyle="1" w:styleId="Tytu1">
    <w:name w:val="Tytuł1"/>
    <w:basedOn w:val="Domylnaczcionkaakapitu"/>
    <w:uiPriority w:val="99"/>
    <w:rsid w:val="00E41AA5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A05968"/>
    <w:rPr>
      <w:rFonts w:cs="Times New Roman"/>
    </w:rPr>
  </w:style>
  <w:style w:type="paragraph" w:customStyle="1" w:styleId="Bezodstpw1">
    <w:name w:val="Bez odstępów1"/>
    <w:uiPriority w:val="99"/>
    <w:rsid w:val="00AB035F"/>
    <w:rPr>
      <w:rFonts w:eastAsia="Times New Roman"/>
      <w:lang w:eastAsia="en-US"/>
    </w:rPr>
  </w:style>
  <w:style w:type="paragraph" w:customStyle="1" w:styleId="Styl">
    <w:name w:val="Styl"/>
    <w:rsid w:val="00AE58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A5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34C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rsid w:val="0014134C"/>
    <w:rPr>
      <w:b/>
      <w:i/>
      <w:spacing w:val="0"/>
    </w:rPr>
  </w:style>
  <w:style w:type="paragraph" w:styleId="Bezodstpw">
    <w:name w:val="No Spacing"/>
    <w:uiPriority w:val="1"/>
    <w:qFormat/>
    <w:rsid w:val="00606B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WCPiT/EA/381-30/2016</vt:lpstr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WCPiT/EA/381-30/2016</dc:title>
  <dc:creator>mbuksa</dc:creator>
  <cp:lastModifiedBy>Stefan Ogorzałek</cp:lastModifiedBy>
  <cp:revision>2</cp:revision>
  <cp:lastPrinted>2018-03-23T12:58:00Z</cp:lastPrinted>
  <dcterms:created xsi:type="dcterms:W3CDTF">2021-08-18T10:48:00Z</dcterms:created>
  <dcterms:modified xsi:type="dcterms:W3CDTF">2021-08-18T10:48:00Z</dcterms:modified>
</cp:coreProperties>
</file>