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8721" w14:textId="304D1133" w:rsidR="00923188" w:rsidRPr="00923188" w:rsidRDefault="00923188" w:rsidP="00923188">
      <w:pPr>
        <w:spacing w:after="0"/>
        <w:ind w:left="10" w:right="36"/>
        <w:jc w:val="right"/>
        <w:rPr>
          <w:b/>
          <w:iCs/>
          <w:sz w:val="24"/>
          <w:szCs w:val="24"/>
        </w:rPr>
      </w:pPr>
      <w:r w:rsidRPr="00923188">
        <w:rPr>
          <w:b/>
          <w:iCs/>
          <w:szCs w:val="24"/>
        </w:rPr>
        <w:t xml:space="preserve">Załącznik nr </w:t>
      </w:r>
      <w:r w:rsidR="00415498">
        <w:rPr>
          <w:b/>
          <w:iCs/>
          <w:szCs w:val="24"/>
        </w:rPr>
        <w:t>5b</w:t>
      </w:r>
      <w:r w:rsidRPr="00923188">
        <w:rPr>
          <w:b/>
          <w:iCs/>
          <w:szCs w:val="24"/>
        </w:rPr>
        <w:t xml:space="preserve"> - Numer referencyjny postępowania: </w:t>
      </w:r>
      <w:r w:rsidR="005845F6" w:rsidRPr="005845F6">
        <w:rPr>
          <w:b/>
          <w:iCs/>
          <w:szCs w:val="24"/>
        </w:rPr>
        <w:t>FA.261-4/2021</w:t>
      </w:r>
    </w:p>
    <w:p w14:paraId="169ED4BB" w14:textId="77777777" w:rsidR="00923188" w:rsidRDefault="0092318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1C817079" w14:textId="7504CCFD" w:rsidR="00415498" w:rsidRDefault="0041549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415498">
        <w:rPr>
          <w:b/>
          <w:bCs/>
          <w:color w:val="000000" w:themeColor="text1"/>
          <w:sz w:val="24"/>
          <w:szCs w:val="24"/>
          <w:u w:val="single"/>
        </w:rPr>
        <w:t>Tabela kalkulacji ceny oferty oraz wskazania elementów oferty</w:t>
      </w:r>
    </w:p>
    <w:p w14:paraId="5438EA63" w14:textId="77777777" w:rsidR="00415498" w:rsidRPr="00923188" w:rsidRDefault="0041549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399E2864" w14:textId="2062B1C0" w:rsidR="00C22BF0" w:rsidRDefault="00415498" w:rsidP="00415498">
      <w:pPr>
        <w:jc w:val="both"/>
        <w:rPr>
          <w:b/>
          <w:bCs/>
          <w:color w:val="000000" w:themeColor="text1"/>
          <w:sz w:val="24"/>
          <w:szCs w:val="24"/>
        </w:rPr>
      </w:pPr>
      <w:r w:rsidRPr="005845F6">
        <w:rPr>
          <w:b/>
          <w:bCs/>
          <w:color w:val="000000" w:themeColor="text1"/>
          <w:sz w:val="24"/>
          <w:szCs w:val="24"/>
        </w:rPr>
        <w:t>„Wykonanie, dostawa i montaż wyposażenia multimedialnego w ramach realizacji Projektu pn.: „Renowacja i adaptacja Fortu VII w Poznaniu dla zachowania dziedzictwa kulturowego””</w:t>
      </w:r>
    </w:p>
    <w:p w14:paraId="0549E1BA" w14:textId="77777777" w:rsidR="00415498" w:rsidRPr="00AF757E" w:rsidRDefault="00415498" w:rsidP="00415498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55"/>
        <w:gridCol w:w="963"/>
        <w:gridCol w:w="3065"/>
        <w:gridCol w:w="2905"/>
        <w:gridCol w:w="1746"/>
        <w:gridCol w:w="1746"/>
        <w:gridCol w:w="2614"/>
      </w:tblGrid>
      <w:tr w:rsidR="00415498" w:rsidRPr="00415498" w14:paraId="60ECFCEB" w14:textId="77777777" w:rsidTr="00415498"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0380481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B596F7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95" w:type="pct"/>
            <w:shd w:val="clear" w:color="auto" w:fill="BFBFBF" w:themeFill="background1" w:themeFillShade="BF"/>
            <w:vAlign w:val="center"/>
          </w:tcPr>
          <w:p w14:paraId="611535E3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1038" w:type="pct"/>
            <w:shd w:val="clear" w:color="auto" w:fill="BFBFBF" w:themeFill="background1" w:themeFillShade="BF"/>
            <w:vAlign w:val="center"/>
          </w:tcPr>
          <w:p w14:paraId="0D6D7365" w14:textId="74549ABB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Wskazanie marki (nazwy) modelu oferowanego sprzętu ze wskazaniem odnośnika do materiałów umożliwiających weryfikację zgodności z SWZ OPZ (dot. poz. 5)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05C13EC7" w14:textId="64BE76A1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netto za 1 sztukę</w:t>
            </w:r>
            <w:r w:rsidR="0099294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/ zestaw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61920EB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netto</w:t>
            </w:r>
          </w:p>
          <w:p w14:paraId="3B4A713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 x D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14:paraId="31E55D4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brutto</w:t>
            </w:r>
          </w:p>
          <w:p w14:paraId="4738965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 * 1,23</w:t>
            </w:r>
          </w:p>
        </w:tc>
      </w:tr>
      <w:tr w:rsidR="00415498" w:rsidRPr="00415498" w14:paraId="2274F933" w14:textId="77777777" w:rsidTr="00415498"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7EAFB7B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628848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95" w:type="pct"/>
            <w:shd w:val="clear" w:color="auto" w:fill="BFBFBF" w:themeFill="background1" w:themeFillShade="BF"/>
            <w:vAlign w:val="center"/>
          </w:tcPr>
          <w:p w14:paraId="4B704791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38" w:type="pct"/>
            <w:shd w:val="clear" w:color="auto" w:fill="BFBFBF" w:themeFill="background1" w:themeFillShade="BF"/>
            <w:vAlign w:val="center"/>
          </w:tcPr>
          <w:p w14:paraId="3C45E6BC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2D766570" w14:textId="3AF0A064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321E326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14:paraId="4B80ACE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</w:t>
            </w:r>
          </w:p>
        </w:tc>
      </w:tr>
      <w:tr w:rsidR="00415498" w:rsidRPr="00415498" w14:paraId="1B3D54C9" w14:textId="77777777" w:rsidTr="00415498">
        <w:tc>
          <w:tcPr>
            <w:tcW w:w="341" w:type="pct"/>
            <w:vAlign w:val="center"/>
          </w:tcPr>
          <w:p w14:paraId="7C88DB9C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95DF7D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1.</w:t>
            </w:r>
          </w:p>
          <w:p w14:paraId="14F8E86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BF8FC08" w14:textId="2CAF0B9F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5" w:type="pct"/>
            <w:vAlign w:val="center"/>
          </w:tcPr>
          <w:p w14:paraId="09E98A5D" w14:textId="70620EB0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Makiety 4 typów Fortów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3EC5E2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F6DC1E3" w14:textId="60B17BEF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0B412D6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7434866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41EF9115" w14:textId="77777777" w:rsidTr="00415498">
        <w:tc>
          <w:tcPr>
            <w:tcW w:w="341" w:type="pct"/>
            <w:vAlign w:val="center"/>
          </w:tcPr>
          <w:p w14:paraId="1AEA73C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4" w:type="pct"/>
            <w:vAlign w:val="center"/>
          </w:tcPr>
          <w:p w14:paraId="2F69053E" w14:textId="525DA70E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6AFAF4D6" w14:textId="381D8114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Audio- Guide, Auto przewodniki - także z funkcją dla niesłyszących</w:t>
            </w:r>
            <w:r w:rsidR="00992942">
              <w:rPr>
                <w:rFonts w:ascii="Century Gothic" w:hAnsi="Century Gothic"/>
                <w:sz w:val="20"/>
                <w:szCs w:val="20"/>
              </w:rPr>
              <w:t xml:space="preserve"> (wraz z nagraniami)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08F046C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88FA35D" w14:textId="6DE518AB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97AF6B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7D585CDD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3A4B4E0C" w14:textId="77777777" w:rsidTr="00415498">
        <w:tc>
          <w:tcPr>
            <w:tcW w:w="341" w:type="pct"/>
            <w:vAlign w:val="center"/>
          </w:tcPr>
          <w:p w14:paraId="1E9DA3C7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4" w:type="pct"/>
            <w:vAlign w:val="center"/>
          </w:tcPr>
          <w:p w14:paraId="20A0D845" w14:textId="6DDEAB2F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559593C6" w14:textId="600DA1A0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Nagłośnienie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0452428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6653026C" w14:textId="04D8982A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990CDD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3366EF3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1782A391" w14:textId="77777777" w:rsidTr="00415498">
        <w:tc>
          <w:tcPr>
            <w:tcW w:w="341" w:type="pct"/>
            <w:vAlign w:val="center"/>
          </w:tcPr>
          <w:p w14:paraId="75FE002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4" w:type="pct"/>
            <w:vAlign w:val="center"/>
          </w:tcPr>
          <w:p w14:paraId="2C595B59" w14:textId="125A27E2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5" w:type="pct"/>
            <w:vAlign w:val="center"/>
          </w:tcPr>
          <w:p w14:paraId="7B122432" w14:textId="05FE5B28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Infokiosk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03D435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02037B38" w14:textId="62CDE7AA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A9AB9E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7CDBCE34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286316FD" w14:textId="77777777" w:rsidTr="00415498">
        <w:tc>
          <w:tcPr>
            <w:tcW w:w="341" w:type="pct"/>
            <w:vAlign w:val="center"/>
          </w:tcPr>
          <w:p w14:paraId="09C9C320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4" w:type="pct"/>
            <w:vAlign w:val="center"/>
          </w:tcPr>
          <w:p w14:paraId="1C4F671D" w14:textId="27B8BBAE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2D3377C3" w14:textId="09FBD3D1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Projektor multimedialny- podstawowy</w:t>
            </w:r>
          </w:p>
        </w:tc>
        <w:tc>
          <w:tcPr>
            <w:tcW w:w="1038" w:type="pct"/>
            <w:vAlign w:val="center"/>
          </w:tcPr>
          <w:p w14:paraId="219CB71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A863E78" w14:textId="194C5D1C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B17582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499D08B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29D2B68A" w14:textId="77777777" w:rsidTr="00415498">
        <w:tc>
          <w:tcPr>
            <w:tcW w:w="341" w:type="pct"/>
            <w:vAlign w:val="center"/>
          </w:tcPr>
          <w:p w14:paraId="7C75B396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6.</w:t>
            </w:r>
          </w:p>
          <w:p w14:paraId="4A776CDD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2983F5D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5C3ADE7" w14:textId="555EE0BD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5" w:type="pct"/>
            <w:vAlign w:val="center"/>
          </w:tcPr>
          <w:p w14:paraId="3EF32599" w14:textId="235A1A0C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Kontent do multimediów</w:t>
            </w:r>
            <w:r w:rsidR="00992942">
              <w:rPr>
                <w:rFonts w:ascii="Century Gothic" w:hAnsi="Century Gothic"/>
                <w:sz w:val="20"/>
                <w:szCs w:val="20"/>
              </w:rPr>
              <w:t xml:space="preserve"> (do makiet)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FB8F8D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0F63EA5" w14:textId="1429B95E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1CDEE2C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436EA98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E53F53" w14:paraId="60E1E93A" w14:textId="77777777" w:rsidTr="00415498">
        <w:tc>
          <w:tcPr>
            <w:tcW w:w="341" w:type="pct"/>
          </w:tcPr>
          <w:p w14:paraId="4FB7F875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14:paraId="5FC38A73" w14:textId="77777777" w:rsidR="00415498" w:rsidRPr="00B242B1" w:rsidRDefault="00415498" w:rsidP="00702E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14:paraId="6BA357D5" w14:textId="77777777" w:rsidR="00415498" w:rsidRPr="00B242B1" w:rsidRDefault="00415498" w:rsidP="00702E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42B1">
              <w:rPr>
                <w:b/>
                <w:bCs/>
                <w:color w:val="000000" w:themeColor="text1"/>
                <w:sz w:val="24"/>
                <w:szCs w:val="24"/>
              </w:rPr>
              <w:t xml:space="preserve">Razem </w:t>
            </w:r>
          </w:p>
        </w:tc>
        <w:tc>
          <w:tcPr>
            <w:tcW w:w="1038" w:type="pct"/>
            <w:shd w:val="clear" w:color="auto" w:fill="7F7F7F" w:themeFill="text1" w:themeFillTint="80"/>
          </w:tcPr>
          <w:p w14:paraId="4042BEEB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7F7F7F" w:themeFill="text1" w:themeFillTint="80"/>
          </w:tcPr>
          <w:p w14:paraId="746D8275" w14:textId="162FBBC2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2832BAEA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</w:tcPr>
          <w:p w14:paraId="3D3978F3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BD45F0" w14:textId="77777777" w:rsidR="00C22BF0" w:rsidRPr="00E53F53" w:rsidRDefault="00C22BF0" w:rsidP="00937E11">
      <w:pPr>
        <w:rPr>
          <w:color w:val="000000" w:themeColor="text1"/>
          <w:sz w:val="24"/>
          <w:szCs w:val="24"/>
        </w:rPr>
      </w:pPr>
    </w:p>
    <w:sectPr w:rsidR="00C22BF0" w:rsidRPr="00E53F53" w:rsidSect="0041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paperSrc w:first="260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1982E" w14:textId="77777777" w:rsidR="006749DC" w:rsidRDefault="006749DC" w:rsidP="009B3A11">
      <w:pPr>
        <w:spacing w:after="0" w:line="240" w:lineRule="auto"/>
      </w:pPr>
      <w:r>
        <w:separator/>
      </w:r>
    </w:p>
  </w:endnote>
  <w:endnote w:type="continuationSeparator" w:id="0">
    <w:p w14:paraId="453FB55D" w14:textId="77777777" w:rsidR="006749DC" w:rsidRDefault="006749DC" w:rsidP="009B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B383" w14:textId="77777777" w:rsidR="00B41751" w:rsidRDefault="00B4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3801614"/>
      <w:docPartObj>
        <w:docPartGallery w:val="Page Numbers (Bottom of Page)"/>
        <w:docPartUnique/>
      </w:docPartObj>
    </w:sdtPr>
    <w:sdtEndPr/>
    <w:sdtContent>
      <w:p w14:paraId="61BD8048" w14:textId="77777777" w:rsidR="009B3A11" w:rsidRDefault="009B3A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F8">
          <w:rPr>
            <w:noProof/>
          </w:rPr>
          <w:t>7</w:t>
        </w:r>
        <w:r>
          <w:fldChar w:fldCharType="end"/>
        </w:r>
      </w:p>
    </w:sdtContent>
  </w:sdt>
  <w:p w14:paraId="3DEF2678" w14:textId="77777777" w:rsidR="009B3A11" w:rsidRDefault="009B3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5E92" w14:textId="77777777" w:rsidR="00B41751" w:rsidRDefault="00B4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DAA9" w14:textId="77777777" w:rsidR="006749DC" w:rsidRDefault="006749DC" w:rsidP="009B3A11">
      <w:pPr>
        <w:spacing w:after="0" w:line="240" w:lineRule="auto"/>
      </w:pPr>
      <w:r>
        <w:separator/>
      </w:r>
    </w:p>
  </w:footnote>
  <w:footnote w:type="continuationSeparator" w:id="0">
    <w:p w14:paraId="5BAF1235" w14:textId="77777777" w:rsidR="006749DC" w:rsidRDefault="006749DC" w:rsidP="009B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E001" w14:textId="77777777" w:rsidR="00B41751" w:rsidRDefault="00B4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5963" w14:textId="34AFD4B0" w:rsidR="00B41751" w:rsidRDefault="00B41751">
    <w:pPr>
      <w:pStyle w:val="Nagwek"/>
    </w:pPr>
    <w:r>
      <w:rPr>
        <w:noProof/>
      </w:rPr>
      <w:drawing>
        <wp:inline distT="0" distB="0" distL="0" distR="0" wp14:anchorId="587F45B8" wp14:editId="1509FC47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1EC1B" w14:textId="77777777" w:rsidR="00B41751" w:rsidRDefault="00B417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4"/>
    <w:rsid w:val="000139F8"/>
    <w:rsid w:val="00036491"/>
    <w:rsid w:val="000433A1"/>
    <w:rsid w:val="000F6CD7"/>
    <w:rsid w:val="0014662D"/>
    <w:rsid w:val="001863D3"/>
    <w:rsid w:val="001D4B90"/>
    <w:rsid w:val="002407FA"/>
    <w:rsid w:val="002521F8"/>
    <w:rsid w:val="002E51BC"/>
    <w:rsid w:val="003636A9"/>
    <w:rsid w:val="00415498"/>
    <w:rsid w:val="004474B1"/>
    <w:rsid w:val="004C4E75"/>
    <w:rsid w:val="0056526B"/>
    <w:rsid w:val="005845F6"/>
    <w:rsid w:val="00595164"/>
    <w:rsid w:val="006749DC"/>
    <w:rsid w:val="007374B3"/>
    <w:rsid w:val="00751A40"/>
    <w:rsid w:val="0078407B"/>
    <w:rsid w:val="007B3180"/>
    <w:rsid w:val="007E1ABE"/>
    <w:rsid w:val="008D4C27"/>
    <w:rsid w:val="008E758D"/>
    <w:rsid w:val="00921B42"/>
    <w:rsid w:val="00923188"/>
    <w:rsid w:val="00937E11"/>
    <w:rsid w:val="00971A57"/>
    <w:rsid w:val="00992942"/>
    <w:rsid w:val="00994079"/>
    <w:rsid w:val="009B3A11"/>
    <w:rsid w:val="009C6F0E"/>
    <w:rsid w:val="009D419C"/>
    <w:rsid w:val="009F1494"/>
    <w:rsid w:val="00A44014"/>
    <w:rsid w:val="00A76A0E"/>
    <w:rsid w:val="00A77F41"/>
    <w:rsid w:val="00A804FD"/>
    <w:rsid w:val="00AB2D87"/>
    <w:rsid w:val="00AF757E"/>
    <w:rsid w:val="00B242B1"/>
    <w:rsid w:val="00B27781"/>
    <w:rsid w:val="00B41751"/>
    <w:rsid w:val="00B4364F"/>
    <w:rsid w:val="00BD1AE2"/>
    <w:rsid w:val="00C22BF0"/>
    <w:rsid w:val="00C82585"/>
    <w:rsid w:val="00CE262E"/>
    <w:rsid w:val="00CF4299"/>
    <w:rsid w:val="00CF7A3A"/>
    <w:rsid w:val="00D24CC8"/>
    <w:rsid w:val="00D37A60"/>
    <w:rsid w:val="00D720BA"/>
    <w:rsid w:val="00D72267"/>
    <w:rsid w:val="00DA1F55"/>
    <w:rsid w:val="00DB32FD"/>
    <w:rsid w:val="00DD597B"/>
    <w:rsid w:val="00DF40C2"/>
    <w:rsid w:val="00DF51EF"/>
    <w:rsid w:val="00E40C26"/>
    <w:rsid w:val="00E53F53"/>
    <w:rsid w:val="00E7582F"/>
    <w:rsid w:val="00F51B8E"/>
    <w:rsid w:val="00F62960"/>
    <w:rsid w:val="00F7695E"/>
    <w:rsid w:val="00F91DB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02F20"/>
  <w15:docId w15:val="{D7CD499C-7C9D-41D8-94F6-ACB1944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11"/>
  </w:style>
  <w:style w:type="paragraph" w:styleId="Stopka">
    <w:name w:val="footer"/>
    <w:basedOn w:val="Normalny"/>
    <w:link w:val="StopkaZnak"/>
    <w:uiPriority w:val="99"/>
    <w:unhideWhenUsed/>
    <w:rsid w:val="009B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11"/>
  </w:style>
  <w:style w:type="character" w:styleId="Hipercze">
    <w:name w:val="Hyperlink"/>
    <w:basedOn w:val="Domylnaczcionkaakapitu"/>
    <w:uiPriority w:val="99"/>
    <w:unhideWhenUsed/>
    <w:rsid w:val="00E53F5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4B9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1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A9CC-901B-4FE4-9155-77258D15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Stefan Ogorzałek</cp:lastModifiedBy>
  <cp:revision>2</cp:revision>
  <dcterms:created xsi:type="dcterms:W3CDTF">2021-04-16T07:14:00Z</dcterms:created>
  <dcterms:modified xsi:type="dcterms:W3CDTF">2021-04-16T07:14:00Z</dcterms:modified>
</cp:coreProperties>
</file>