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235" w:rsidRPr="00615EB0" w:rsidRDefault="00115235" w:rsidP="00115235">
      <w:pPr>
        <w:spacing w:after="0"/>
        <w:ind w:left="10" w:right="36"/>
        <w:jc w:val="right"/>
        <w:rPr>
          <w:iCs/>
          <w:sz w:val="24"/>
          <w:szCs w:val="24"/>
        </w:rPr>
      </w:pPr>
      <w:r w:rsidRPr="00615EB0">
        <w:rPr>
          <w:b/>
          <w:iCs/>
          <w:szCs w:val="24"/>
        </w:rPr>
        <w:t xml:space="preserve">Załącznik nr </w:t>
      </w:r>
      <w:r w:rsidR="001C200D" w:rsidRPr="00615EB0">
        <w:rPr>
          <w:b/>
          <w:iCs/>
          <w:szCs w:val="24"/>
        </w:rPr>
        <w:t>8</w:t>
      </w:r>
      <w:r w:rsidRPr="00615EB0">
        <w:rPr>
          <w:iCs/>
          <w:szCs w:val="24"/>
        </w:rPr>
        <w:t xml:space="preserve"> - Numer referencyjny postępowania: </w:t>
      </w:r>
      <w:r w:rsidR="00643155">
        <w:rPr>
          <w:iCs/>
          <w:szCs w:val="24"/>
        </w:rPr>
        <w:t>FA.261.4/20</w:t>
      </w:r>
    </w:p>
    <w:p w:rsidR="003D7687" w:rsidRPr="001C200D" w:rsidRDefault="00C744D8">
      <w:pPr>
        <w:spacing w:after="255"/>
      </w:pPr>
      <w:r w:rsidRPr="001C200D">
        <w:rPr>
          <w:sz w:val="24"/>
        </w:rPr>
        <w:t xml:space="preserve"> </w:t>
      </w:r>
    </w:p>
    <w:p w:rsidR="003D7687" w:rsidRPr="001C200D" w:rsidRDefault="00C744D8">
      <w:pPr>
        <w:spacing w:after="0"/>
      </w:pPr>
      <w:r w:rsidRPr="001C200D">
        <w:rPr>
          <w:sz w:val="24"/>
        </w:rPr>
        <w:t xml:space="preserve"> </w:t>
      </w:r>
    </w:p>
    <w:p w:rsidR="00703D42" w:rsidRPr="001C200D" w:rsidRDefault="00703D42" w:rsidP="00703D42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:rsidR="00703D42" w:rsidRPr="001C200D" w:rsidRDefault="00703D42" w:rsidP="00703D42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:rsidR="001C200D" w:rsidRPr="001C200D" w:rsidRDefault="001C200D" w:rsidP="001C200D">
      <w:pPr>
        <w:jc w:val="center"/>
        <w:rPr>
          <w:b/>
          <w:szCs w:val="20"/>
        </w:rPr>
      </w:pPr>
    </w:p>
    <w:p w:rsidR="001C200D" w:rsidRPr="001C200D" w:rsidRDefault="001C200D" w:rsidP="001C200D">
      <w:pPr>
        <w:jc w:val="center"/>
        <w:rPr>
          <w:b/>
          <w:szCs w:val="20"/>
        </w:rPr>
      </w:pPr>
      <w:r w:rsidRPr="001C200D">
        <w:rPr>
          <w:b/>
          <w:szCs w:val="20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:rsidR="001C200D" w:rsidRPr="001C200D" w:rsidRDefault="001C200D" w:rsidP="001C200D">
      <w:pPr>
        <w:spacing w:after="19"/>
        <w:ind w:left="57"/>
        <w:jc w:val="center"/>
        <w:rPr>
          <w:b/>
        </w:rPr>
      </w:pPr>
    </w:p>
    <w:p w:rsidR="00615EB0" w:rsidRDefault="00615EB0" w:rsidP="001C200D">
      <w:pPr>
        <w:autoSpaceDE w:val="0"/>
        <w:autoSpaceDN w:val="0"/>
        <w:adjustRightInd w:val="0"/>
        <w:jc w:val="center"/>
        <w:rPr>
          <w:b/>
        </w:rPr>
      </w:pPr>
      <w:r w:rsidRPr="00615EB0">
        <w:rPr>
          <w:b/>
        </w:rPr>
        <w:t xml:space="preserve">Zakup replik wyposażenia artyleryjskiego dla Fortu VII (wraz z montażem) - oddziału Wielkopolskiego Muzeum Niepodległości </w:t>
      </w:r>
    </w:p>
    <w:p w:rsidR="001C200D" w:rsidRPr="001C200D" w:rsidRDefault="001C200D" w:rsidP="001C200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C200D">
        <w:rPr>
          <w:sz w:val="18"/>
          <w:szCs w:val="18"/>
        </w:rPr>
        <w:t>(na podstawie art. 22a ustawy z dnia 29 stycznia 2004r. Prawo zamówień publicznych)</w:t>
      </w:r>
    </w:p>
    <w:p w:rsidR="001C200D" w:rsidRPr="001C200D" w:rsidRDefault="001C200D" w:rsidP="001C200D">
      <w:pPr>
        <w:autoSpaceDE w:val="0"/>
        <w:autoSpaceDN w:val="0"/>
        <w:adjustRightInd w:val="0"/>
        <w:contextualSpacing/>
        <w:jc w:val="both"/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>W związku z ubieganiem się Wykonawcy / Wykonawców występujących wspólnie*</w:t>
      </w: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 </w:t>
      </w:r>
      <w:r w:rsidRPr="001C200D">
        <w:rPr>
          <w:i/>
          <w:sz w:val="20"/>
          <w:szCs w:val="20"/>
        </w:rPr>
        <w:t>(nazwa Wykonawcy / siedziba)</w:t>
      </w:r>
    </w:p>
    <w:p w:rsidR="001C200D" w:rsidRPr="001C200D" w:rsidRDefault="001C200D" w:rsidP="001C200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o udzielenie ww. zamówienia publicznego zobowiązuję / zobowiązujemy się jako: firma/osoba fizyczna/ osoba fizyczna prowadząca działalność gospodarczą* udostępniająca zasoby / w formie samo udostępnienia * : </w:t>
      </w:r>
    </w:p>
    <w:p w:rsidR="001C200D" w:rsidRPr="001C200D" w:rsidRDefault="001C200D" w:rsidP="001C200D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:rsidR="001C200D" w:rsidRPr="001C200D" w:rsidRDefault="001C200D" w:rsidP="001C200D">
      <w:pPr>
        <w:pStyle w:val="Bezodstpw"/>
        <w:jc w:val="center"/>
        <w:rPr>
          <w:rFonts w:cs="Calibri"/>
          <w:i/>
          <w:sz w:val="20"/>
          <w:szCs w:val="20"/>
        </w:rPr>
      </w:pPr>
      <w:r w:rsidRPr="001C200D">
        <w:rPr>
          <w:rFonts w:cs="Calibri"/>
          <w:i/>
          <w:sz w:val="20"/>
          <w:szCs w:val="20"/>
        </w:rPr>
        <w:t>(nazwa udostępniającego zasoby, adres / siedziba)</w:t>
      </w:r>
    </w:p>
    <w:p w:rsidR="001C200D" w:rsidRPr="001C200D" w:rsidRDefault="001C200D" w:rsidP="001C200D">
      <w:pPr>
        <w:tabs>
          <w:tab w:val="left" w:pos="5925"/>
        </w:tabs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  <w:r w:rsidRPr="001C200D">
        <w:rPr>
          <w:b/>
          <w:sz w:val="20"/>
          <w:szCs w:val="20"/>
        </w:rPr>
        <w:tab/>
      </w: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200D">
        <w:rPr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22a ustawy Prawo zamówień publicznych, celem wykazania spełniania warunków udziału w postępowaniu, których opis sposobu dokonania oceny spełnienia zawarto w pkt. 9.2. SIWZ IDW.</w:t>
      </w:r>
    </w:p>
    <w:p w:rsidR="001C200D" w:rsidRPr="001C200D" w:rsidRDefault="001C200D" w:rsidP="001C200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I. Zakres dostępnych Wykonawcy zasobów innego podmiotu: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lastRenderedPageBreak/>
        <w:t>II. Sposób wykorzystania zasobów innego podmiotu, przez wykonawcę, przy wykonywaniu zamówienia: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III. Zakres i okres udziału innego podmiotu przy wykonywaniu zamówienia: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IV. Zapewnienie wykonania zamówienia / części zamówienia, w tym wskazanie charakteru stosunku, jaki będzie łączył wykonawcę z innym podmiotem: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ind w:left="284" w:hanging="284"/>
        <w:jc w:val="both"/>
        <w:rPr>
          <w:rStyle w:val="text1"/>
          <w:rFonts w:ascii="Calibri" w:hAnsi="Calibri"/>
        </w:rPr>
      </w:pPr>
      <w:r w:rsidRPr="001C200D">
        <w:rPr>
          <w:rStyle w:val="text1"/>
          <w:rFonts w:ascii="Calibri" w:hAnsi="Calibri"/>
        </w:rPr>
        <w:t>………………………………………………………………………………………………………………,</w:t>
      </w:r>
    </w:p>
    <w:p w:rsidR="001C200D" w:rsidRPr="001C200D" w:rsidRDefault="001C200D" w:rsidP="001C200D">
      <w:pPr>
        <w:jc w:val="both"/>
        <w:rPr>
          <w:rStyle w:val="text1"/>
          <w:rFonts w:ascii="Calibri" w:hAnsi="Calibri"/>
        </w:rPr>
      </w:pPr>
    </w:p>
    <w:p w:rsidR="001C200D" w:rsidRPr="001C200D" w:rsidRDefault="001C200D" w:rsidP="001C200D">
      <w:pPr>
        <w:autoSpaceDE w:val="0"/>
        <w:autoSpaceDN w:val="0"/>
        <w:adjustRightInd w:val="0"/>
        <w:rPr>
          <w:sz w:val="20"/>
          <w:szCs w:val="20"/>
        </w:rPr>
      </w:pPr>
      <w:r w:rsidRPr="001C200D">
        <w:rPr>
          <w:sz w:val="20"/>
          <w:szCs w:val="20"/>
        </w:rPr>
        <w:t>W uzupełnieniu niniejszego zobowiązania udostępniam: ………….</w:t>
      </w:r>
      <w:r w:rsidRPr="001C200D">
        <w:rPr>
          <w:rStyle w:val="text1"/>
          <w:rFonts w:ascii="Calibri" w:hAnsi="Calibri"/>
        </w:rPr>
        <w:t>………………………………………………….**</w:t>
      </w:r>
    </w:p>
    <w:p w:rsidR="003D7687" w:rsidRPr="001C200D" w:rsidRDefault="00C744D8">
      <w:pPr>
        <w:spacing w:after="0"/>
        <w:ind w:left="56"/>
        <w:jc w:val="center"/>
      </w:pPr>
      <w:r w:rsidRPr="001C200D">
        <w:rPr>
          <w:sz w:val="24"/>
        </w:rPr>
        <w:t xml:space="preserve"> </w:t>
      </w:r>
    </w:p>
    <w:p w:rsidR="003D7687" w:rsidRPr="001C200D" w:rsidRDefault="003D7687">
      <w:pPr>
        <w:spacing w:after="257"/>
        <w:ind w:left="56"/>
        <w:jc w:val="center"/>
      </w:pPr>
    </w:p>
    <w:p w:rsidR="003D7687" w:rsidRPr="001C200D" w:rsidRDefault="003D7687">
      <w:pPr>
        <w:spacing w:after="0"/>
      </w:pPr>
    </w:p>
    <w:sectPr w:rsidR="003D7687" w:rsidRPr="001C200D" w:rsidSect="00115235">
      <w:headerReference w:type="default" r:id="rId6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FA0" w:rsidRDefault="00186FA0">
      <w:pPr>
        <w:spacing w:after="0" w:line="240" w:lineRule="auto"/>
      </w:pPr>
      <w:r>
        <w:separator/>
      </w:r>
    </w:p>
  </w:endnote>
  <w:endnote w:type="continuationSeparator" w:id="0">
    <w:p w:rsidR="00186FA0" w:rsidRDefault="0018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FA0" w:rsidRDefault="00186FA0">
      <w:pPr>
        <w:spacing w:after="0" w:line="255" w:lineRule="auto"/>
      </w:pPr>
      <w:r>
        <w:separator/>
      </w:r>
    </w:p>
  </w:footnote>
  <w:footnote w:type="continuationSeparator" w:id="0">
    <w:p w:rsidR="00186FA0" w:rsidRDefault="00186FA0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155" w:rsidRDefault="00643155">
    <w:pPr>
      <w:pStyle w:val="Nagwek"/>
    </w:pPr>
    <w:r>
      <w:rPr>
        <w:noProof/>
      </w:rPr>
      <w:drawing>
        <wp:inline distT="0" distB="0" distL="0" distR="0">
          <wp:extent cx="5759450" cy="812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115235"/>
    <w:rsid w:val="00186FA0"/>
    <w:rsid w:val="001C200D"/>
    <w:rsid w:val="003D7687"/>
    <w:rsid w:val="00615EB0"/>
    <w:rsid w:val="00643155"/>
    <w:rsid w:val="00703D42"/>
    <w:rsid w:val="00794E52"/>
    <w:rsid w:val="00AC0977"/>
    <w:rsid w:val="00B5529F"/>
    <w:rsid w:val="00C744D8"/>
    <w:rsid w:val="00D8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6F018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94E52"/>
    <w:pPr>
      <w:ind w:left="720"/>
      <w:contextualSpacing/>
    </w:pPr>
  </w:style>
  <w:style w:type="paragraph" w:styleId="Bezodstpw">
    <w:name w:val="No Spacing"/>
    <w:qFormat/>
    <w:rsid w:val="001C200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xt1">
    <w:name w:val="text1"/>
    <w:rsid w:val="001C200D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3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15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43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15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Stefan Ogorzałek</cp:lastModifiedBy>
  <cp:revision>5</cp:revision>
  <dcterms:created xsi:type="dcterms:W3CDTF">2020-01-16T11:37:00Z</dcterms:created>
  <dcterms:modified xsi:type="dcterms:W3CDTF">2020-04-10T14:02:00Z</dcterms:modified>
</cp:coreProperties>
</file>